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BE" w:rsidRDefault="00740A63" w:rsidP="00005EBE">
      <w:pPr>
        <w:ind w:left="360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600700" cy="577850"/>
                <wp:effectExtent l="0" t="9525" r="19050" b="12700"/>
                <wp:wrapNone/>
                <wp:docPr id="2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00700" cy="5778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40A63" w:rsidRDefault="00740A63" w:rsidP="00740A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Chattooga County Schools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9pt;margin-top:0;width:441pt;height:45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" filled="f" stroked="f">
                <o:lock v:ext="edit" shapetype="t"/>
                <v:textbox style="mso-fit-shape-to-text:t">
                  <w:txbxContent>
                    <w:p w:rsidR="00740A63" w:rsidRDefault="00740A63" w:rsidP="00740A6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Chattooga County Schools</w:t>
                      </w:r>
                    </w:p>
                  </w:txbxContent>
                </v:textbox>
              </v:shape>
            </w:pict>
          </mc:Fallback>
        </mc:AlternateContent>
      </w:r>
    </w:p>
    <w:p w:rsidR="00005EBE" w:rsidRDefault="00005EBE" w:rsidP="00751D66">
      <w:pPr>
        <w:ind w:left="360"/>
        <w:rPr>
          <w:b/>
          <w:u w:val="single"/>
        </w:rPr>
      </w:pPr>
    </w:p>
    <w:p w:rsidR="00B74212" w:rsidRDefault="00B74212" w:rsidP="00005EBE">
      <w:pPr>
        <w:ind w:left="360"/>
        <w:rPr>
          <w:b/>
          <w:u w:val="single"/>
        </w:rPr>
      </w:pPr>
    </w:p>
    <w:p w:rsidR="00B74212" w:rsidRDefault="00B74212" w:rsidP="00B74212">
      <w:pPr>
        <w:tabs>
          <w:tab w:val="left" w:pos="540"/>
        </w:tabs>
        <w:spacing w:line="360" w:lineRule="auto"/>
        <w:rPr>
          <w:b/>
        </w:rPr>
      </w:pPr>
      <w:r>
        <w:rPr>
          <w:b/>
        </w:rPr>
        <w:tab/>
      </w:r>
      <w:r w:rsidRPr="00C61EB7">
        <w:rPr>
          <w:b/>
          <w:highlight w:val="yellow"/>
        </w:rPr>
        <w:t xml:space="preserve"> </w:t>
      </w:r>
    </w:p>
    <w:p w:rsidR="00B662A4" w:rsidRDefault="00B662A4" w:rsidP="00B74212">
      <w:pPr>
        <w:tabs>
          <w:tab w:val="left" w:pos="540"/>
        </w:tabs>
        <w:spacing w:line="360" w:lineRule="auto"/>
        <w:rPr>
          <w:b/>
        </w:rPr>
      </w:pPr>
    </w:p>
    <w:p w:rsidR="00B662A4" w:rsidRDefault="00B662A4" w:rsidP="00B74212">
      <w:pPr>
        <w:tabs>
          <w:tab w:val="left" w:pos="540"/>
        </w:tabs>
        <w:spacing w:line="360" w:lineRule="auto"/>
        <w:rPr>
          <w:b/>
        </w:rPr>
      </w:pPr>
    </w:p>
    <w:p w:rsidR="00B662A4" w:rsidRPr="0062030E" w:rsidRDefault="00B662A4" w:rsidP="00B74212">
      <w:pPr>
        <w:tabs>
          <w:tab w:val="left" w:pos="540"/>
        </w:tabs>
        <w:spacing w:line="360" w:lineRule="auto"/>
        <w:rPr>
          <w:b/>
        </w:rPr>
      </w:pPr>
    </w:p>
    <w:p w:rsidR="00015665" w:rsidRDefault="00740A63" w:rsidP="00CD5AEA">
      <w:pPr>
        <w:tabs>
          <w:tab w:val="left" w:pos="0"/>
        </w:tabs>
        <w:spacing w:line="360" w:lineRule="auto"/>
        <w:ind w:firstLine="360"/>
        <w:jc w:val="center"/>
      </w:pPr>
      <w:r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4286250</wp:posOffset>
                </wp:positionV>
                <wp:extent cx="5600700" cy="2057400"/>
                <wp:effectExtent l="19050" t="9525" r="19050" b="9525"/>
                <wp:wrapNone/>
                <wp:docPr id="24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00700" cy="205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40A63" w:rsidRDefault="00740A63" w:rsidP="00740A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Evaluation of the 2013-2014</w:t>
                            </w:r>
                          </w:p>
                          <w:p w:rsidR="00740A63" w:rsidRDefault="00740A63" w:rsidP="00740A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McKinney-Vento </w:t>
                            </w:r>
                          </w:p>
                          <w:p w:rsidR="00740A63" w:rsidRDefault="00740A63" w:rsidP="00740A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Homeless Assistance Grant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3" o:spid="_x0000_s1027" type="#_x0000_t202" style="position:absolute;left:0;text-align:left;margin-left:9pt;margin-top:337.5pt;width:441pt;height:16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" filled="f" stroked="f">
                <o:lock v:ext="edit" shapetype="t"/>
                <v:textbox style="mso-fit-shape-to-text:t">
                  <w:txbxContent>
                    <w:p w:rsidR="00740A63" w:rsidRDefault="00740A63" w:rsidP="00740A6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Evaluation of the 2013-2014</w:t>
                      </w:r>
                    </w:p>
                    <w:p w:rsidR="00740A63" w:rsidRDefault="00740A63" w:rsidP="00740A6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McKinney-Vento </w:t>
                      </w:r>
                    </w:p>
                    <w:p w:rsidR="00740A63" w:rsidRDefault="00740A63" w:rsidP="00740A6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Homeless Assistance Grant</w:t>
                      </w:r>
                    </w:p>
                  </w:txbxContent>
                </v:textbox>
              </v:shape>
            </w:pict>
          </mc:Fallback>
        </mc:AlternateContent>
      </w:r>
      <w:r w:rsidR="00D01AA2">
        <w:rPr>
          <w:noProof/>
        </w:rPr>
        <w:drawing>
          <wp:inline distT="0" distB="0" distL="0" distR="0">
            <wp:extent cx="4105275" cy="3362325"/>
            <wp:effectExtent l="19050" t="0" r="9525" b="0"/>
            <wp:docPr id="1" name="Picture 1" descr="photo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%2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76D9">
        <w:br w:type="page"/>
      </w:r>
    </w:p>
    <w:p w:rsidR="00431A09" w:rsidRPr="00FF0EB0" w:rsidRDefault="00CD5AEA" w:rsidP="00FF0EB0">
      <w:pPr>
        <w:tabs>
          <w:tab w:val="left" w:pos="0"/>
        </w:tabs>
        <w:spacing w:line="360" w:lineRule="auto"/>
        <w:rPr>
          <w:b/>
          <w:color w:val="auto"/>
          <w:u w:val="single"/>
        </w:rPr>
      </w:pPr>
      <w:r w:rsidRPr="00CD5AEA">
        <w:rPr>
          <w:b/>
          <w:color w:val="auto"/>
          <w:u w:val="single"/>
        </w:rPr>
        <w:lastRenderedPageBreak/>
        <w:t>OVERVIEW</w:t>
      </w:r>
    </w:p>
    <w:p w:rsidR="00015665" w:rsidRDefault="00740A63" w:rsidP="00CD5AEA">
      <w:pPr>
        <w:spacing w:line="360" w:lineRule="auto"/>
        <w:ind w:firstLine="720"/>
        <w:jc w:val="both"/>
        <w:rPr>
          <w:color w:val="auto"/>
        </w:rPr>
      </w:pPr>
      <w:r>
        <w:rPr>
          <w:b/>
          <w:noProof/>
          <w:color w:val="auto"/>
          <w:u w:val="single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-790575</wp:posOffset>
                </wp:positionV>
                <wp:extent cx="1943100" cy="342900"/>
                <wp:effectExtent l="19050" t="9525" r="0" b="9525"/>
                <wp:wrapNone/>
                <wp:docPr id="23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40A63" w:rsidRDefault="00740A63" w:rsidP="00740A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Evaluation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" o:spid="_x0000_s1028" type="#_x0000_t202" style="position:absolute;left:0;text-align:left;margin-left:135pt;margin-top:-62.25pt;width:153pt;height:2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" filled="f" stroked="f">
                <o:lock v:ext="edit" shapetype="t"/>
                <v:textbox style="mso-fit-shape-to-text:t">
                  <w:txbxContent>
                    <w:p w:rsidR="00740A63" w:rsidRDefault="00740A63" w:rsidP="00740A6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Evaluation </w:t>
                      </w:r>
                    </w:p>
                  </w:txbxContent>
                </v:textbox>
              </v:shape>
            </w:pict>
          </mc:Fallback>
        </mc:AlternateContent>
      </w:r>
      <w:r w:rsidR="00FF6FDA" w:rsidRPr="00015665">
        <w:rPr>
          <w:color w:val="auto"/>
        </w:rPr>
        <w:t>The McKinney-Vento Act defines and protects the rights of students in transition to enroll in, attend, and succeed in our public schools. Chattooga County Schools was approved by the State</w:t>
      </w:r>
      <w:r w:rsidR="003577D8">
        <w:rPr>
          <w:color w:val="auto"/>
        </w:rPr>
        <w:t xml:space="preserve"> Board of Education for </w:t>
      </w:r>
      <w:r w:rsidR="00B465DA">
        <w:rPr>
          <w:color w:val="auto"/>
        </w:rPr>
        <w:t xml:space="preserve">a </w:t>
      </w:r>
      <w:r w:rsidR="00FF6FDA" w:rsidRPr="00015665">
        <w:rPr>
          <w:color w:val="auto"/>
        </w:rPr>
        <w:t xml:space="preserve">grant cycle </w:t>
      </w:r>
      <w:r w:rsidR="008A5C57">
        <w:rPr>
          <w:color w:val="auto"/>
        </w:rPr>
        <w:t>ending September 30, 20</w:t>
      </w:r>
      <w:r w:rsidR="002D2CBE">
        <w:rPr>
          <w:color w:val="auto"/>
        </w:rPr>
        <w:t>16</w:t>
      </w:r>
      <w:r w:rsidR="00FF6FDA" w:rsidRPr="00015665">
        <w:rPr>
          <w:color w:val="auto"/>
        </w:rPr>
        <w:t>.</w:t>
      </w:r>
      <w:r w:rsidR="00015665" w:rsidRPr="00015665">
        <w:rPr>
          <w:color w:val="auto"/>
        </w:rPr>
        <w:t xml:space="preserve"> The Evaluation summarizes the assistance provided during </w:t>
      </w:r>
      <w:r w:rsidR="00CF669E">
        <w:rPr>
          <w:color w:val="auto"/>
        </w:rPr>
        <w:t xml:space="preserve">the </w:t>
      </w:r>
      <w:r w:rsidR="0018798A">
        <w:rPr>
          <w:color w:val="auto"/>
        </w:rPr>
        <w:t>20</w:t>
      </w:r>
      <w:r w:rsidR="0012204A">
        <w:rPr>
          <w:color w:val="auto"/>
        </w:rPr>
        <w:t>15-2016</w:t>
      </w:r>
      <w:r w:rsidR="00015665" w:rsidRPr="00015665">
        <w:rPr>
          <w:color w:val="auto"/>
        </w:rPr>
        <w:t xml:space="preserve"> grant cycle. </w:t>
      </w:r>
    </w:p>
    <w:p w:rsidR="00CD5AEA" w:rsidRDefault="00CD5AEA" w:rsidP="00015665">
      <w:pPr>
        <w:spacing w:line="360" w:lineRule="auto"/>
        <w:jc w:val="both"/>
        <w:rPr>
          <w:b/>
          <w:color w:val="auto"/>
          <w:u w:val="single"/>
        </w:rPr>
      </w:pPr>
    </w:p>
    <w:p w:rsidR="00431A09" w:rsidRPr="00CD5AEA" w:rsidRDefault="00CD5AEA" w:rsidP="00015665">
      <w:pPr>
        <w:spacing w:line="360" w:lineRule="auto"/>
        <w:jc w:val="both"/>
        <w:rPr>
          <w:b/>
          <w:color w:val="auto"/>
          <w:u w:val="single"/>
        </w:rPr>
      </w:pPr>
      <w:r>
        <w:rPr>
          <w:b/>
          <w:color w:val="auto"/>
          <w:u w:val="single"/>
        </w:rPr>
        <w:t>DEFINITION</w:t>
      </w:r>
    </w:p>
    <w:p w:rsidR="00015665" w:rsidRPr="00015665" w:rsidRDefault="00015665" w:rsidP="00015665">
      <w:pPr>
        <w:spacing w:line="360" w:lineRule="auto"/>
        <w:jc w:val="both"/>
        <w:rPr>
          <w:color w:val="auto"/>
        </w:rPr>
      </w:pPr>
      <w:r>
        <w:rPr>
          <w:color w:val="auto"/>
        </w:rPr>
        <w:tab/>
        <w:t xml:space="preserve">The McKinney-Vento Act provides educational services to any pre-school or school-aged student who </w:t>
      </w:r>
      <w:r>
        <w:t xml:space="preserve">lacks a </w:t>
      </w:r>
      <w:r w:rsidRPr="00F4507E">
        <w:rPr>
          <w:u w:val="single"/>
        </w:rPr>
        <w:t>fixed, regular, and adequate</w:t>
      </w:r>
      <w:r>
        <w:t xml:space="preserve"> nighttime residence. The term transient includes:</w:t>
      </w:r>
    </w:p>
    <w:p w:rsidR="00015665" w:rsidRDefault="00015665" w:rsidP="00541BC2">
      <w:pPr>
        <w:numPr>
          <w:ilvl w:val="0"/>
          <w:numId w:val="5"/>
        </w:numPr>
        <w:spacing w:line="360" w:lineRule="auto"/>
      </w:pPr>
      <w:r>
        <w:t>Children and youth who are sharing the housing of other people due to loss of housing, economic hardship, or a similar reason—“doubled up”</w:t>
      </w:r>
    </w:p>
    <w:p w:rsidR="00015665" w:rsidRDefault="00015665" w:rsidP="00541BC2">
      <w:pPr>
        <w:numPr>
          <w:ilvl w:val="0"/>
          <w:numId w:val="5"/>
        </w:numPr>
        <w:spacing w:line="360" w:lineRule="auto"/>
      </w:pPr>
      <w:r>
        <w:t>Children and youth who are living in motels, hotels, trailer parks, or camp grounds due to the lack of alternative housing</w:t>
      </w:r>
    </w:p>
    <w:p w:rsidR="00015665" w:rsidRDefault="00015665" w:rsidP="00541BC2">
      <w:pPr>
        <w:numPr>
          <w:ilvl w:val="0"/>
          <w:numId w:val="5"/>
        </w:numPr>
        <w:spacing w:line="360" w:lineRule="auto"/>
      </w:pPr>
      <w:r>
        <w:t>Living in emergency shelters or transitional shelters</w:t>
      </w:r>
    </w:p>
    <w:p w:rsidR="00015665" w:rsidRDefault="00015665" w:rsidP="00541BC2">
      <w:pPr>
        <w:numPr>
          <w:ilvl w:val="0"/>
          <w:numId w:val="5"/>
        </w:numPr>
        <w:spacing w:line="360" w:lineRule="auto"/>
      </w:pPr>
      <w:r>
        <w:t>Abandoned in hospitals</w:t>
      </w:r>
    </w:p>
    <w:p w:rsidR="00015665" w:rsidRDefault="00015665" w:rsidP="00541BC2">
      <w:pPr>
        <w:numPr>
          <w:ilvl w:val="0"/>
          <w:numId w:val="5"/>
        </w:numPr>
        <w:spacing w:line="360" w:lineRule="auto"/>
      </w:pPr>
      <w:r>
        <w:t>Awaiting foster care placement—temporary</w:t>
      </w:r>
      <w:r w:rsidR="00CD5AEA">
        <w:t xml:space="preserve"> (approximately one year or less)</w:t>
      </w:r>
    </w:p>
    <w:p w:rsidR="00015665" w:rsidRDefault="00015665" w:rsidP="00541BC2">
      <w:pPr>
        <w:numPr>
          <w:ilvl w:val="0"/>
          <w:numId w:val="5"/>
        </w:numPr>
        <w:spacing w:line="360" w:lineRule="auto"/>
      </w:pPr>
      <w:r>
        <w:t>Children and youth who have a primary nighttime residence that is a public or private place not designed for or ordinarily used as a regular sleeping accommodation for human beings</w:t>
      </w:r>
    </w:p>
    <w:p w:rsidR="00015665" w:rsidRDefault="00015665" w:rsidP="00541BC2">
      <w:pPr>
        <w:numPr>
          <w:ilvl w:val="0"/>
          <w:numId w:val="5"/>
        </w:numPr>
        <w:spacing w:line="360" w:lineRule="auto"/>
      </w:pPr>
      <w:r>
        <w:t>Children and youth who are living in cars, parks, public spaces, abandoned buildings, substandard housing, bus or train stations, or similar settings</w:t>
      </w:r>
    </w:p>
    <w:p w:rsidR="00015665" w:rsidRPr="00015665" w:rsidRDefault="00015665" w:rsidP="00541BC2">
      <w:pPr>
        <w:numPr>
          <w:ilvl w:val="0"/>
          <w:numId w:val="5"/>
        </w:numPr>
        <w:spacing w:line="360" w:lineRule="auto"/>
      </w:pPr>
      <w:r>
        <w:t>Migratory children described in the above situations</w:t>
      </w:r>
    </w:p>
    <w:p w:rsidR="00015665" w:rsidRPr="00CD5AEA" w:rsidRDefault="00015665" w:rsidP="00541BC2">
      <w:pPr>
        <w:numPr>
          <w:ilvl w:val="0"/>
          <w:numId w:val="4"/>
        </w:numPr>
        <w:spacing w:line="360" w:lineRule="auto"/>
      </w:pPr>
      <w:r>
        <w:t xml:space="preserve">Unaccompanied youth are youth not in the physical custody of a parent or guardian. </w:t>
      </w:r>
    </w:p>
    <w:p w:rsidR="00CD5AEA" w:rsidRDefault="00CD5AEA" w:rsidP="00015665">
      <w:pPr>
        <w:spacing w:line="360" w:lineRule="auto"/>
        <w:jc w:val="both"/>
        <w:rPr>
          <w:b/>
          <w:color w:val="auto"/>
          <w:u w:val="single"/>
        </w:rPr>
      </w:pPr>
    </w:p>
    <w:p w:rsidR="00FF7E68" w:rsidRDefault="00FF7E68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4B2F7D" w:rsidRDefault="004B2F7D" w:rsidP="00FF7E68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CHATTOOGA COUNTY NUMBERS</w:t>
      </w:r>
    </w:p>
    <w:p w:rsidR="004B2F7D" w:rsidRPr="00BC3342" w:rsidRDefault="004B2F7D" w:rsidP="00FF7E68">
      <w:pPr>
        <w:jc w:val="center"/>
        <w:rPr>
          <w:b/>
          <w:u w:val="single"/>
        </w:rPr>
      </w:pPr>
    </w:p>
    <w:p w:rsidR="004B2F7D" w:rsidRPr="00D77521" w:rsidRDefault="004B2F7D" w:rsidP="00FF7E68">
      <w:pPr>
        <w:numPr>
          <w:ilvl w:val="0"/>
          <w:numId w:val="33"/>
        </w:numPr>
        <w:spacing w:after="200" w:line="276" w:lineRule="auto"/>
        <w:jc w:val="center"/>
      </w:pPr>
      <w:r w:rsidRPr="00D77521">
        <w:t xml:space="preserve">2007-2008 identified 286 </w:t>
      </w:r>
      <w:r>
        <w:t>HCY (Homeless Children &amp; Youth)</w:t>
      </w:r>
    </w:p>
    <w:p w:rsidR="004B2F7D" w:rsidRPr="00D77521" w:rsidRDefault="004B2F7D" w:rsidP="00FF7E68">
      <w:pPr>
        <w:numPr>
          <w:ilvl w:val="0"/>
          <w:numId w:val="33"/>
        </w:numPr>
        <w:spacing w:after="200" w:line="276" w:lineRule="auto"/>
        <w:jc w:val="center"/>
      </w:pPr>
      <w:r w:rsidRPr="00D77521">
        <w:t xml:space="preserve">2008-2009 identified 322 </w:t>
      </w:r>
      <w:r>
        <w:t>HCY</w:t>
      </w:r>
    </w:p>
    <w:p w:rsidR="004B2F7D" w:rsidRPr="00D77521" w:rsidRDefault="004B2F7D" w:rsidP="00FF7E68">
      <w:pPr>
        <w:numPr>
          <w:ilvl w:val="0"/>
          <w:numId w:val="33"/>
        </w:numPr>
        <w:spacing w:after="200" w:line="276" w:lineRule="auto"/>
        <w:jc w:val="center"/>
      </w:pPr>
      <w:r w:rsidRPr="00D77521">
        <w:t xml:space="preserve">2009-2010 identified 312 </w:t>
      </w:r>
      <w:r>
        <w:t>HCY</w:t>
      </w:r>
    </w:p>
    <w:p w:rsidR="004B2F7D" w:rsidRDefault="004B2F7D" w:rsidP="00FF7E68">
      <w:pPr>
        <w:numPr>
          <w:ilvl w:val="0"/>
          <w:numId w:val="33"/>
        </w:numPr>
        <w:spacing w:after="200" w:line="276" w:lineRule="auto"/>
        <w:jc w:val="center"/>
      </w:pPr>
      <w:r w:rsidRPr="00BC3342">
        <w:t xml:space="preserve">2010-2011 </w:t>
      </w:r>
      <w:r>
        <w:t>identified 347 HCY</w:t>
      </w:r>
    </w:p>
    <w:p w:rsidR="004B2F7D" w:rsidRDefault="004B2F7D" w:rsidP="00FF7E68">
      <w:pPr>
        <w:numPr>
          <w:ilvl w:val="0"/>
          <w:numId w:val="33"/>
        </w:numPr>
        <w:spacing w:after="200" w:line="276" w:lineRule="auto"/>
        <w:jc w:val="center"/>
      </w:pPr>
      <w:r>
        <w:t>2011-2012 identified 346 HCY</w:t>
      </w:r>
    </w:p>
    <w:p w:rsidR="004B2F7D" w:rsidRDefault="004B2F7D" w:rsidP="00FF7E68">
      <w:pPr>
        <w:numPr>
          <w:ilvl w:val="0"/>
          <w:numId w:val="33"/>
        </w:numPr>
        <w:spacing w:after="200" w:line="276" w:lineRule="auto"/>
        <w:jc w:val="center"/>
      </w:pPr>
      <w:r>
        <w:t>2012-2013 identified 426 HCY</w:t>
      </w:r>
    </w:p>
    <w:p w:rsidR="008A5C57" w:rsidRDefault="008A5C57" w:rsidP="00FF7E68">
      <w:pPr>
        <w:numPr>
          <w:ilvl w:val="0"/>
          <w:numId w:val="33"/>
        </w:numPr>
        <w:spacing w:after="200" w:line="276" w:lineRule="auto"/>
        <w:jc w:val="center"/>
      </w:pPr>
      <w:r w:rsidRPr="007D07D7">
        <w:t>2013-2014 identified 461 HCY</w:t>
      </w:r>
    </w:p>
    <w:p w:rsidR="0012204A" w:rsidRDefault="0012204A" w:rsidP="00FF7E68">
      <w:pPr>
        <w:numPr>
          <w:ilvl w:val="0"/>
          <w:numId w:val="33"/>
        </w:numPr>
        <w:spacing w:after="200" w:line="276" w:lineRule="auto"/>
        <w:jc w:val="center"/>
      </w:pPr>
      <w:r>
        <w:t>2014-2015 identified HCY 283</w:t>
      </w:r>
    </w:p>
    <w:p w:rsidR="0012204A" w:rsidRDefault="0012204A" w:rsidP="00635016">
      <w:pPr>
        <w:numPr>
          <w:ilvl w:val="0"/>
          <w:numId w:val="33"/>
        </w:numPr>
        <w:spacing w:after="200" w:line="276" w:lineRule="auto"/>
        <w:jc w:val="center"/>
      </w:pPr>
      <w:r>
        <w:t>2015-2016 identified HCY 221</w:t>
      </w:r>
      <w:r w:rsidR="00635016">
        <w:t xml:space="preserve">; </w:t>
      </w:r>
      <w:r w:rsidR="00635016" w:rsidRPr="00635016">
        <w:t xml:space="preserve">The U.S. Census estimate for children experiencing homelessness in our district </w:t>
      </w:r>
      <w:r w:rsidR="00635016">
        <w:t>was</w:t>
      </w:r>
      <w:r w:rsidR="00635016" w:rsidRPr="00635016">
        <w:t xml:space="preserve"> 226.7; this number indicates that 97% of our homeless students </w:t>
      </w:r>
      <w:r w:rsidR="00635016">
        <w:t>were</w:t>
      </w:r>
      <w:r w:rsidR="00635016" w:rsidRPr="00635016">
        <w:t xml:space="preserve"> identified.</w:t>
      </w:r>
    </w:p>
    <w:p w:rsidR="004B2F7D" w:rsidRDefault="00FF7E68" w:rsidP="00FF7E68">
      <w:pPr>
        <w:spacing w:line="360" w:lineRule="auto"/>
        <w:jc w:val="center"/>
        <w:rPr>
          <w:b/>
          <w:color w:val="auto"/>
          <w:u w:val="single"/>
        </w:rPr>
      </w:pPr>
      <w:bookmarkStart w:id="0" w:name="_GoBack"/>
      <w:r w:rsidRPr="00FF7E68">
        <w:rPr>
          <w:b/>
          <w:noProof/>
          <w:color w:val="auto"/>
          <w:u w:val="single"/>
        </w:rPr>
        <w:drawing>
          <wp:inline distT="0" distB="0" distL="0" distR="0">
            <wp:extent cx="5514975" cy="4171950"/>
            <wp:effectExtent l="19050" t="0" r="9525" b="0"/>
            <wp:docPr id="2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4B2F7D" w:rsidRDefault="004B2F7D" w:rsidP="001273C6">
      <w:pPr>
        <w:spacing w:line="360" w:lineRule="auto"/>
        <w:jc w:val="both"/>
        <w:rPr>
          <w:b/>
          <w:color w:val="auto"/>
          <w:u w:val="single"/>
        </w:rPr>
      </w:pPr>
    </w:p>
    <w:p w:rsidR="004B2F7D" w:rsidRDefault="004B2F7D" w:rsidP="001273C6">
      <w:pPr>
        <w:spacing w:line="360" w:lineRule="auto"/>
        <w:jc w:val="both"/>
        <w:rPr>
          <w:b/>
          <w:color w:val="auto"/>
          <w:u w:val="single"/>
        </w:rPr>
      </w:pPr>
    </w:p>
    <w:p w:rsidR="00FF7E68" w:rsidRDefault="00FF7E68">
      <w:pPr>
        <w:rPr>
          <w:b/>
          <w:color w:val="auto"/>
          <w:u w:val="single"/>
        </w:rPr>
      </w:pPr>
      <w:r>
        <w:rPr>
          <w:b/>
          <w:color w:val="auto"/>
          <w:u w:val="single"/>
        </w:rPr>
        <w:br w:type="page"/>
      </w:r>
    </w:p>
    <w:p w:rsidR="001273C6" w:rsidRPr="001273C6" w:rsidRDefault="001273C6" w:rsidP="001273C6">
      <w:pPr>
        <w:spacing w:line="360" w:lineRule="auto"/>
        <w:jc w:val="both"/>
        <w:rPr>
          <w:b/>
          <w:color w:val="auto"/>
          <w:u w:val="single"/>
        </w:rPr>
      </w:pPr>
      <w:r>
        <w:rPr>
          <w:b/>
          <w:color w:val="auto"/>
          <w:u w:val="single"/>
        </w:rPr>
        <w:lastRenderedPageBreak/>
        <w:t>EVALUATION</w:t>
      </w:r>
    </w:p>
    <w:p w:rsidR="008A5C57" w:rsidRDefault="001273C6" w:rsidP="008A5C57">
      <w:pPr>
        <w:tabs>
          <w:tab w:val="left" w:pos="540"/>
        </w:tabs>
        <w:spacing w:line="480" w:lineRule="auto"/>
        <w:rPr>
          <w:szCs w:val="24"/>
        </w:rPr>
      </w:pPr>
      <w:r>
        <w:rPr>
          <w:szCs w:val="24"/>
        </w:rPr>
        <w:tab/>
      </w:r>
      <w:r w:rsidR="008A5C57" w:rsidRPr="0065708D">
        <w:rPr>
          <w:szCs w:val="24"/>
        </w:rPr>
        <w:t>Professional counseling proved to be the most successful activity providing c</w:t>
      </w:r>
      <w:r w:rsidR="0065708D" w:rsidRPr="0065708D">
        <w:rPr>
          <w:szCs w:val="24"/>
        </w:rPr>
        <w:t xml:space="preserve">ounseling services to nearly </w:t>
      </w:r>
      <w:r w:rsidR="0012204A">
        <w:rPr>
          <w:szCs w:val="24"/>
        </w:rPr>
        <w:t>61</w:t>
      </w:r>
      <w:r w:rsidR="0065708D" w:rsidRPr="0065708D">
        <w:rPr>
          <w:szCs w:val="24"/>
        </w:rPr>
        <w:t xml:space="preserve">% </w:t>
      </w:r>
      <w:r w:rsidR="008A5C57" w:rsidRPr="0065708D">
        <w:rPr>
          <w:szCs w:val="24"/>
        </w:rPr>
        <w:t xml:space="preserve">of the HCY population and serving </w:t>
      </w:r>
      <w:r w:rsidR="0065708D" w:rsidRPr="0065708D">
        <w:rPr>
          <w:szCs w:val="24"/>
        </w:rPr>
        <w:t>more than double the</w:t>
      </w:r>
      <w:r w:rsidR="008A5C57" w:rsidRPr="0065708D">
        <w:rPr>
          <w:szCs w:val="24"/>
        </w:rPr>
        <w:t xml:space="preserve"> HCY than the estimated </w:t>
      </w:r>
      <w:r w:rsidR="0012204A">
        <w:rPr>
          <w:szCs w:val="24"/>
        </w:rPr>
        <w:t>20</w:t>
      </w:r>
      <w:r w:rsidR="008A5C57" w:rsidRPr="0065708D">
        <w:rPr>
          <w:szCs w:val="24"/>
        </w:rPr>
        <w:t>% in the original grant. Dr.</w:t>
      </w:r>
      <w:r w:rsidR="008A5C57">
        <w:rPr>
          <w:szCs w:val="24"/>
        </w:rPr>
        <w:t xml:space="preserve"> </w:t>
      </w:r>
      <w:r w:rsidR="0012204A">
        <w:rPr>
          <w:szCs w:val="24"/>
        </w:rPr>
        <w:t>Jennings met individually with 8</w:t>
      </w:r>
      <w:r w:rsidR="008A5C57">
        <w:rPr>
          <w:szCs w:val="24"/>
        </w:rPr>
        <w:t xml:space="preserve"> HCY at </w:t>
      </w:r>
      <w:r w:rsidR="0065708D">
        <w:rPr>
          <w:szCs w:val="24"/>
        </w:rPr>
        <w:t>four</w:t>
      </w:r>
      <w:r w:rsidR="008A5C57">
        <w:rPr>
          <w:szCs w:val="24"/>
        </w:rPr>
        <w:t xml:space="preserve"> schools, 2</w:t>
      </w:r>
      <w:r w:rsidR="0012204A">
        <w:rPr>
          <w:szCs w:val="24"/>
        </w:rPr>
        <w:t>9</w:t>
      </w:r>
      <w:r w:rsidR="008A5C57">
        <w:rPr>
          <w:szCs w:val="24"/>
        </w:rPr>
        <w:t xml:space="preserve"> HCY received art therapy </w:t>
      </w:r>
      <w:r w:rsidR="008A5C57" w:rsidRPr="00E40DD3">
        <w:rPr>
          <w:szCs w:val="24"/>
        </w:rPr>
        <w:t xml:space="preserve">at </w:t>
      </w:r>
      <w:r w:rsidR="0065708D">
        <w:rPr>
          <w:szCs w:val="24"/>
        </w:rPr>
        <w:t>three</w:t>
      </w:r>
      <w:r w:rsidR="008A5C57" w:rsidRPr="00E40DD3">
        <w:rPr>
          <w:szCs w:val="24"/>
        </w:rPr>
        <w:t xml:space="preserve"> schools</w:t>
      </w:r>
      <w:r w:rsidR="008A5C57">
        <w:rPr>
          <w:szCs w:val="24"/>
        </w:rPr>
        <w:t>, and 2</w:t>
      </w:r>
      <w:r w:rsidR="0012204A">
        <w:rPr>
          <w:szCs w:val="24"/>
        </w:rPr>
        <w:t>7</w:t>
      </w:r>
      <w:r w:rsidR="008A5C57">
        <w:rPr>
          <w:szCs w:val="24"/>
        </w:rPr>
        <w:t xml:space="preserve"> HCY met with Shannon Bond. In addition, School Counselors regularly served </w:t>
      </w:r>
      <w:r w:rsidR="0012204A">
        <w:rPr>
          <w:szCs w:val="24"/>
        </w:rPr>
        <w:t xml:space="preserve">73 </w:t>
      </w:r>
      <w:r w:rsidR="008A5C57">
        <w:rPr>
          <w:szCs w:val="24"/>
        </w:rPr>
        <w:t xml:space="preserve">HCY. </w:t>
      </w:r>
    </w:p>
    <w:p w:rsidR="00635016" w:rsidRDefault="008A5C57" w:rsidP="00FF0EB0">
      <w:pPr>
        <w:tabs>
          <w:tab w:val="left" w:pos="540"/>
        </w:tabs>
        <w:spacing w:line="480" w:lineRule="auto"/>
        <w:rPr>
          <w:szCs w:val="24"/>
        </w:rPr>
      </w:pPr>
      <w:r>
        <w:rPr>
          <w:szCs w:val="24"/>
        </w:rPr>
        <w:tab/>
        <w:t xml:space="preserve">The distribution of school and hygiene supplies continued to be utilized. School supplies and hygiene products helped </w:t>
      </w:r>
      <w:r w:rsidR="00635016">
        <w:rPr>
          <w:szCs w:val="24"/>
        </w:rPr>
        <w:t>100</w:t>
      </w:r>
      <w:r>
        <w:rPr>
          <w:szCs w:val="24"/>
        </w:rPr>
        <w:t xml:space="preserve"> HCY participate in </w:t>
      </w:r>
      <w:r w:rsidR="00635016">
        <w:rPr>
          <w:szCs w:val="24"/>
        </w:rPr>
        <w:t>school activities and projects.</w:t>
      </w:r>
    </w:p>
    <w:p w:rsidR="00BE5FF4" w:rsidRPr="00C44533" w:rsidRDefault="00FF11A1" w:rsidP="00BE5FF4">
      <w:pPr>
        <w:tabs>
          <w:tab w:val="left" w:pos="540"/>
        </w:tabs>
        <w:spacing w:line="480" w:lineRule="auto"/>
        <w:rPr>
          <w:sz w:val="23"/>
          <w:szCs w:val="23"/>
        </w:rPr>
      </w:pPr>
      <w:r w:rsidRPr="00A066E9">
        <w:rPr>
          <w:b/>
          <w:szCs w:val="24"/>
          <w:u w:val="single"/>
        </w:rPr>
        <w:t>SURVEY RESULTS</w:t>
      </w:r>
      <w:r w:rsidR="00FF0EB0">
        <w:t xml:space="preserve">A survey was created on Survey Monkey this year to survey Program Directors, Principals, Assistant Principals, School Counselors, Parent </w:t>
      </w:r>
      <w:r w:rsidR="00FF0EB0" w:rsidRPr="00086BF3">
        <w:t xml:space="preserve">Coordinators, </w:t>
      </w:r>
      <w:r w:rsidR="00FF0EB0">
        <w:t xml:space="preserve">School Nurses, and </w:t>
      </w:r>
      <w:r w:rsidR="00FF0EB0" w:rsidRPr="00086BF3">
        <w:t xml:space="preserve">Teachers. </w:t>
      </w:r>
      <w:r w:rsidR="00FF0EB0" w:rsidRPr="009737BB">
        <w:t xml:space="preserve">Approximately </w:t>
      </w:r>
      <w:r w:rsidR="00635016">
        <w:t xml:space="preserve">60 </w:t>
      </w:r>
      <w:r w:rsidR="00FF0EB0" w:rsidRPr="009737BB">
        <w:t xml:space="preserve">individuals participated. The top five needs rated in Chattooga County were </w:t>
      </w:r>
      <w:r w:rsidR="00635016">
        <w:rPr>
          <w:sz w:val="23"/>
          <w:szCs w:val="23"/>
        </w:rPr>
        <w:t xml:space="preserve">School Supplies, </w:t>
      </w:r>
      <w:r w:rsidR="00635016" w:rsidRPr="00C44533">
        <w:rPr>
          <w:sz w:val="23"/>
          <w:szCs w:val="23"/>
        </w:rPr>
        <w:t>Field Trip Assistance</w:t>
      </w:r>
      <w:r w:rsidR="00635016">
        <w:rPr>
          <w:sz w:val="23"/>
          <w:szCs w:val="23"/>
        </w:rPr>
        <w:t xml:space="preserve">, </w:t>
      </w:r>
      <w:r w:rsidR="00635016" w:rsidRPr="00C44533">
        <w:rPr>
          <w:sz w:val="23"/>
          <w:szCs w:val="23"/>
        </w:rPr>
        <w:t>Clothing Assistance</w:t>
      </w:r>
      <w:r w:rsidR="00635016">
        <w:rPr>
          <w:sz w:val="23"/>
          <w:szCs w:val="23"/>
        </w:rPr>
        <w:t xml:space="preserve">, </w:t>
      </w:r>
      <w:r w:rsidR="00635016" w:rsidRPr="00C44533">
        <w:rPr>
          <w:sz w:val="23"/>
          <w:szCs w:val="23"/>
        </w:rPr>
        <w:t>Hygiene Products</w:t>
      </w:r>
      <w:r w:rsidR="00635016">
        <w:rPr>
          <w:sz w:val="23"/>
          <w:szCs w:val="23"/>
        </w:rPr>
        <w:t>, and Individual C</w:t>
      </w:r>
      <w:r w:rsidR="00635016" w:rsidRPr="00C44533">
        <w:rPr>
          <w:sz w:val="23"/>
          <w:szCs w:val="23"/>
        </w:rPr>
        <w:t>ounseling</w:t>
      </w:r>
      <w:r w:rsidR="00635016">
        <w:rPr>
          <w:sz w:val="23"/>
          <w:szCs w:val="23"/>
        </w:rPr>
        <w:t xml:space="preserve">.  </w:t>
      </w:r>
      <w:r w:rsidR="00FF0EB0" w:rsidRPr="009737BB">
        <w:t xml:space="preserve">A randomly selected group of </w:t>
      </w:r>
      <w:r w:rsidR="00635016">
        <w:t>56</w:t>
      </w:r>
      <w:r w:rsidR="00FF0EB0" w:rsidRPr="009737BB">
        <w:t xml:space="preserve"> McKinney-Vento students completed a Student Survey to assess their own individual needs. The top five needs rated by students were</w:t>
      </w:r>
      <w:r w:rsidR="00635016">
        <w:t xml:space="preserve"> </w:t>
      </w:r>
      <w:r w:rsidR="00635016" w:rsidRPr="00C44533">
        <w:rPr>
          <w:sz w:val="23"/>
          <w:szCs w:val="23"/>
        </w:rPr>
        <w:t>School Supplies</w:t>
      </w:r>
      <w:r w:rsidR="00635016">
        <w:rPr>
          <w:sz w:val="23"/>
          <w:szCs w:val="23"/>
        </w:rPr>
        <w:t xml:space="preserve">, </w:t>
      </w:r>
      <w:r w:rsidR="00635016" w:rsidRPr="00C44533">
        <w:rPr>
          <w:sz w:val="23"/>
          <w:szCs w:val="23"/>
        </w:rPr>
        <w:t>Clothing Assistance</w:t>
      </w:r>
      <w:r w:rsidR="00635016">
        <w:rPr>
          <w:sz w:val="23"/>
          <w:szCs w:val="23"/>
        </w:rPr>
        <w:t>, F</w:t>
      </w:r>
      <w:r w:rsidR="00635016" w:rsidRPr="00C44533">
        <w:rPr>
          <w:sz w:val="23"/>
          <w:szCs w:val="23"/>
        </w:rPr>
        <w:t>ield Trip Fees</w:t>
      </w:r>
      <w:r w:rsidR="00635016">
        <w:rPr>
          <w:sz w:val="23"/>
          <w:szCs w:val="23"/>
        </w:rPr>
        <w:t xml:space="preserve">, </w:t>
      </w:r>
      <w:r w:rsidR="00635016" w:rsidRPr="00C44533">
        <w:rPr>
          <w:sz w:val="23"/>
          <w:szCs w:val="23"/>
        </w:rPr>
        <w:t>Individual Counseling</w:t>
      </w:r>
      <w:r w:rsidR="00635016">
        <w:rPr>
          <w:sz w:val="23"/>
          <w:szCs w:val="23"/>
        </w:rPr>
        <w:t xml:space="preserve">, and </w:t>
      </w:r>
      <w:r w:rsidR="00635016" w:rsidRPr="00C44533">
        <w:rPr>
          <w:sz w:val="23"/>
          <w:szCs w:val="23"/>
        </w:rPr>
        <w:t>Group Counseling w/ other students</w:t>
      </w:r>
      <w:r w:rsidR="00635016">
        <w:rPr>
          <w:sz w:val="23"/>
          <w:szCs w:val="23"/>
        </w:rPr>
        <w:t xml:space="preserve">.  </w:t>
      </w:r>
      <w:r w:rsidR="00FF0EB0">
        <w:t>A group of 1</w:t>
      </w:r>
      <w:r w:rsidR="00635016">
        <w:t>3</w:t>
      </w:r>
      <w:r w:rsidR="00FF0EB0">
        <w:t xml:space="preserve"> </w:t>
      </w:r>
      <w:r w:rsidR="00635016">
        <w:t xml:space="preserve">Community </w:t>
      </w:r>
      <w:r w:rsidR="00BE5FF4">
        <w:t>Organization representatives</w:t>
      </w:r>
      <w:r w:rsidR="00FF0EB0">
        <w:t xml:space="preserve"> completed an anonymous community organization survey. The top needs rated were </w:t>
      </w:r>
      <w:r w:rsidR="00BE5FF4" w:rsidRPr="00C44533">
        <w:rPr>
          <w:color w:val="030303"/>
          <w:w w:val="105"/>
          <w:sz w:val="23"/>
          <w:szCs w:val="23"/>
        </w:rPr>
        <w:t>school supplies</w:t>
      </w:r>
      <w:r w:rsidR="00BE5FF4">
        <w:rPr>
          <w:color w:val="030303"/>
          <w:w w:val="105"/>
          <w:sz w:val="23"/>
          <w:szCs w:val="23"/>
        </w:rPr>
        <w:t xml:space="preserve">, </w:t>
      </w:r>
      <w:r w:rsidR="00BE5FF4" w:rsidRPr="00C44533">
        <w:rPr>
          <w:color w:val="030303"/>
          <w:w w:val="105"/>
          <w:sz w:val="23"/>
          <w:szCs w:val="23"/>
        </w:rPr>
        <w:t>athletic uniforms</w:t>
      </w:r>
      <w:r w:rsidR="00BE5FF4">
        <w:rPr>
          <w:color w:val="030303"/>
          <w:w w:val="105"/>
          <w:sz w:val="23"/>
          <w:szCs w:val="23"/>
        </w:rPr>
        <w:t xml:space="preserve">, </w:t>
      </w:r>
      <w:r w:rsidR="00BE5FF4" w:rsidRPr="00C44533">
        <w:rPr>
          <w:color w:val="030303"/>
          <w:w w:val="105"/>
          <w:sz w:val="23"/>
          <w:szCs w:val="23"/>
        </w:rPr>
        <w:t>clothing assistance</w:t>
      </w:r>
      <w:r w:rsidR="00BE5FF4">
        <w:rPr>
          <w:color w:val="030303"/>
          <w:w w:val="105"/>
          <w:sz w:val="23"/>
          <w:szCs w:val="23"/>
        </w:rPr>
        <w:t xml:space="preserve">, </w:t>
      </w:r>
      <w:r w:rsidR="00BE5FF4" w:rsidRPr="00C44533">
        <w:rPr>
          <w:color w:val="030303"/>
          <w:w w:val="105"/>
          <w:sz w:val="23"/>
          <w:szCs w:val="23"/>
        </w:rPr>
        <w:t>individual counseling,</w:t>
      </w:r>
      <w:r w:rsidR="00BE5FF4">
        <w:rPr>
          <w:color w:val="030303"/>
          <w:w w:val="105"/>
          <w:sz w:val="23"/>
          <w:szCs w:val="23"/>
        </w:rPr>
        <w:t xml:space="preserve"> and </w:t>
      </w:r>
      <w:r w:rsidR="00BE5FF4" w:rsidRPr="00C44533">
        <w:rPr>
          <w:color w:val="030303"/>
          <w:spacing w:val="-6"/>
          <w:w w:val="105"/>
          <w:sz w:val="23"/>
          <w:szCs w:val="23"/>
        </w:rPr>
        <w:t>Club Fees</w:t>
      </w:r>
      <w:r w:rsidR="00BE5FF4">
        <w:rPr>
          <w:color w:val="030303"/>
          <w:spacing w:val="-6"/>
          <w:w w:val="105"/>
          <w:sz w:val="23"/>
          <w:szCs w:val="23"/>
        </w:rPr>
        <w:t xml:space="preserve">. </w:t>
      </w:r>
      <w:r w:rsidR="00FF0EB0">
        <w:t xml:space="preserve">Parent Surveys are sent to every family identified by the Homeless Liaison and enclosed with a letter and brochure. </w:t>
      </w:r>
      <w:r w:rsidR="00BE5FF4">
        <w:t>20</w:t>
      </w:r>
      <w:r w:rsidR="00FF0EB0">
        <w:t xml:space="preserve"> surveys were returned. The top 5 needs rated were </w:t>
      </w:r>
      <w:r w:rsidR="00BE5FF4">
        <w:t>S</w:t>
      </w:r>
      <w:r w:rsidR="00BE5FF4" w:rsidRPr="00C44533">
        <w:rPr>
          <w:sz w:val="23"/>
          <w:szCs w:val="23"/>
        </w:rPr>
        <w:t>chool Supplies</w:t>
      </w:r>
      <w:r w:rsidR="00BE5FF4">
        <w:rPr>
          <w:sz w:val="23"/>
          <w:szCs w:val="23"/>
        </w:rPr>
        <w:t xml:space="preserve">, </w:t>
      </w:r>
      <w:r w:rsidR="00BE5FF4" w:rsidRPr="00C44533">
        <w:rPr>
          <w:sz w:val="23"/>
          <w:szCs w:val="23"/>
        </w:rPr>
        <w:t>Field Trip Assistance</w:t>
      </w:r>
      <w:r w:rsidR="00BE5FF4">
        <w:rPr>
          <w:sz w:val="23"/>
          <w:szCs w:val="23"/>
        </w:rPr>
        <w:t xml:space="preserve">, </w:t>
      </w:r>
      <w:r w:rsidR="00BE5FF4" w:rsidRPr="00C44533">
        <w:rPr>
          <w:sz w:val="23"/>
          <w:szCs w:val="23"/>
        </w:rPr>
        <w:t>Athletic Fees/Club Fees</w:t>
      </w:r>
      <w:r w:rsidR="00BE5FF4">
        <w:rPr>
          <w:sz w:val="23"/>
          <w:szCs w:val="23"/>
        </w:rPr>
        <w:t xml:space="preserve">, </w:t>
      </w:r>
      <w:r w:rsidR="00BE5FF4" w:rsidRPr="00C44533">
        <w:rPr>
          <w:sz w:val="23"/>
          <w:szCs w:val="23"/>
        </w:rPr>
        <w:t>After School Tutoring</w:t>
      </w:r>
      <w:r w:rsidR="00BE5FF4">
        <w:rPr>
          <w:sz w:val="23"/>
          <w:szCs w:val="23"/>
        </w:rPr>
        <w:t xml:space="preserve">, and </w:t>
      </w:r>
      <w:r w:rsidR="00BE5FF4" w:rsidRPr="00C44533">
        <w:rPr>
          <w:sz w:val="23"/>
          <w:szCs w:val="23"/>
        </w:rPr>
        <w:t xml:space="preserve">Clothing Assistance </w:t>
      </w:r>
      <w:r w:rsidR="00BE5FF4">
        <w:rPr>
          <w:sz w:val="23"/>
          <w:szCs w:val="23"/>
        </w:rPr>
        <w:t xml:space="preserve">.  </w:t>
      </w:r>
    </w:p>
    <w:p w:rsidR="00BE5FF4" w:rsidRDefault="00BE5FF4" w:rsidP="00635016">
      <w:pPr>
        <w:tabs>
          <w:tab w:val="left" w:pos="540"/>
        </w:tabs>
        <w:spacing w:line="480" w:lineRule="auto"/>
      </w:pPr>
    </w:p>
    <w:p w:rsidR="00BE5FF4" w:rsidRDefault="00BE5FF4" w:rsidP="00635016">
      <w:pPr>
        <w:tabs>
          <w:tab w:val="left" w:pos="540"/>
        </w:tabs>
        <w:spacing w:line="480" w:lineRule="auto"/>
      </w:pPr>
    </w:p>
    <w:p w:rsidR="00BE5FF4" w:rsidRDefault="00BE5FF4" w:rsidP="00635016">
      <w:pPr>
        <w:tabs>
          <w:tab w:val="left" w:pos="540"/>
        </w:tabs>
        <w:spacing w:line="480" w:lineRule="auto"/>
      </w:pPr>
    </w:p>
    <w:p w:rsidR="00BE5FF4" w:rsidRDefault="00BE5FF4" w:rsidP="00635016">
      <w:pPr>
        <w:tabs>
          <w:tab w:val="left" w:pos="540"/>
        </w:tabs>
        <w:spacing w:line="480" w:lineRule="auto"/>
      </w:pPr>
    </w:p>
    <w:p w:rsidR="00BE5FF4" w:rsidRDefault="00BE5FF4" w:rsidP="00635016">
      <w:pPr>
        <w:tabs>
          <w:tab w:val="left" w:pos="540"/>
        </w:tabs>
        <w:spacing w:line="480" w:lineRule="auto"/>
      </w:pPr>
    </w:p>
    <w:p w:rsidR="00BE5FF4" w:rsidRDefault="00BE5FF4" w:rsidP="00635016">
      <w:pPr>
        <w:tabs>
          <w:tab w:val="left" w:pos="540"/>
        </w:tabs>
        <w:spacing w:line="480" w:lineRule="auto"/>
      </w:pPr>
    </w:p>
    <w:p w:rsidR="007F377F" w:rsidRPr="007F377F" w:rsidRDefault="00740A63" w:rsidP="007F377F">
      <w:pPr>
        <w:ind w:firstLine="360"/>
        <w:jc w:val="center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-603250</wp:posOffset>
                </wp:positionV>
                <wp:extent cx="2357120" cy="377825"/>
                <wp:effectExtent l="19050" t="6350" r="14605" b="6350"/>
                <wp:wrapNone/>
                <wp:docPr id="2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57120" cy="377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40A63" w:rsidRDefault="00740A63" w:rsidP="00740A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School Data 2013-2014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" o:spid="_x0000_s1029" type="#_x0000_t202" style="position:absolute;left:0;text-align:left;margin-left:117pt;margin-top:-47.5pt;width:185.6pt;height:29.7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" filled="f" stroked="f">
                <o:lock v:ext="edit" shapetype="t"/>
                <v:textbox style="mso-fit-shape-to-text:t">
                  <w:txbxContent>
                    <w:p w:rsidR="00740A63" w:rsidRDefault="00740A63" w:rsidP="00740A6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School Data 2013-2014</w:t>
                      </w:r>
                    </w:p>
                  </w:txbxContent>
                </v:textbox>
              </v:shape>
            </w:pict>
          </mc:Fallback>
        </mc:AlternateContent>
      </w:r>
      <w:r w:rsidR="007F377F" w:rsidRPr="007F377F">
        <w:rPr>
          <w:b/>
        </w:rPr>
        <w:t xml:space="preserve">Chattooga County identified </w:t>
      </w:r>
      <w:r w:rsidR="00BE5FF4">
        <w:rPr>
          <w:b/>
        </w:rPr>
        <w:t>221</w:t>
      </w:r>
      <w:r w:rsidR="007F377F" w:rsidRPr="007F377F">
        <w:rPr>
          <w:b/>
        </w:rPr>
        <w:t xml:space="preserve"> transient students in </w:t>
      </w:r>
      <w:r w:rsidR="00BE5FF4">
        <w:rPr>
          <w:b/>
        </w:rPr>
        <w:t>2015-2016</w:t>
      </w:r>
    </w:p>
    <w:p w:rsidR="007F377F" w:rsidRDefault="007F377F" w:rsidP="00B74212">
      <w:pPr>
        <w:ind w:firstLine="360"/>
        <w:rPr>
          <w:b/>
          <w:u w:val="single"/>
        </w:rPr>
      </w:pPr>
    </w:p>
    <w:p w:rsidR="00306EEA" w:rsidRPr="006C4C24" w:rsidRDefault="00005EBE" w:rsidP="006C4C24">
      <w:pPr>
        <w:ind w:firstLine="360"/>
        <w:rPr>
          <w:b/>
          <w:u w:val="single"/>
        </w:rPr>
      </w:pPr>
      <w:r>
        <w:rPr>
          <w:b/>
          <w:u w:val="single"/>
        </w:rPr>
        <w:t>TUTORING</w:t>
      </w:r>
    </w:p>
    <w:p w:rsidR="00306EEA" w:rsidRPr="00B42D4D" w:rsidRDefault="00BE5FF4" w:rsidP="00306EEA">
      <w:pPr>
        <w:numPr>
          <w:ilvl w:val="0"/>
          <w:numId w:val="13"/>
        </w:numPr>
      </w:pPr>
      <w:r>
        <w:rPr>
          <w:b/>
          <w:u w:val="single"/>
        </w:rPr>
        <w:t>24</w:t>
      </w:r>
      <w:r w:rsidR="006C4C24" w:rsidRPr="00BE5FF4">
        <w:rPr>
          <w:b/>
        </w:rPr>
        <w:t xml:space="preserve"> </w:t>
      </w:r>
      <w:r w:rsidR="00005EBE" w:rsidRPr="00E01D8D">
        <w:t>tr</w:t>
      </w:r>
      <w:r w:rsidR="00005EBE" w:rsidRPr="00B61BDB">
        <w:t xml:space="preserve">ansient students out of </w:t>
      </w:r>
      <w:r>
        <w:rPr>
          <w:b/>
          <w:u w:val="single"/>
        </w:rPr>
        <w:t>221</w:t>
      </w:r>
      <w:r w:rsidR="00005EBE" w:rsidRPr="00B61BDB">
        <w:t xml:space="preserve"> </w:t>
      </w:r>
      <w:r w:rsidR="00306EEA">
        <w:t xml:space="preserve">at </w:t>
      </w:r>
      <w:r>
        <w:t>four</w:t>
      </w:r>
      <w:r w:rsidR="00E01D8D">
        <w:t xml:space="preserve"> schools utilized tutoring</w:t>
      </w:r>
      <w:r w:rsidR="00005EBE" w:rsidRPr="003A0921">
        <w:t xml:space="preserve">. </w:t>
      </w:r>
      <w:r w:rsidR="00005EBE" w:rsidRPr="006C4C24">
        <w:rPr>
          <w:b/>
        </w:rPr>
        <w:t xml:space="preserve">(This is </w:t>
      </w:r>
      <w:r>
        <w:rPr>
          <w:b/>
          <w:u w:val="single"/>
        </w:rPr>
        <w:t>10</w:t>
      </w:r>
      <w:r w:rsidR="00005EBE" w:rsidRPr="006C4C24">
        <w:rPr>
          <w:b/>
          <w:u w:val="single"/>
        </w:rPr>
        <w:t>%)</w:t>
      </w:r>
      <w:r w:rsidR="006C4C24" w:rsidRPr="006C4C24">
        <w:rPr>
          <w:b/>
          <w:u w:val="single"/>
        </w:rPr>
        <w:t xml:space="preserve"> </w:t>
      </w:r>
    </w:p>
    <w:p w:rsidR="00005EBE" w:rsidRPr="00BE5FF4" w:rsidRDefault="00005EBE" w:rsidP="00CD5AEA">
      <w:pPr>
        <w:numPr>
          <w:ilvl w:val="0"/>
          <w:numId w:val="14"/>
        </w:numPr>
        <w:rPr>
          <w:color w:val="FF0000"/>
        </w:rPr>
      </w:pPr>
      <w:r w:rsidRPr="00BE5FF4">
        <w:rPr>
          <w:color w:val="FF0000"/>
        </w:rPr>
        <w:t xml:space="preserve">From the letter grades recorded in Excel, our school found that </w:t>
      </w:r>
      <w:r w:rsidR="006C4C24" w:rsidRPr="00BE5FF4">
        <w:rPr>
          <w:color w:val="FF0000"/>
        </w:rPr>
        <w:t>24</w:t>
      </w:r>
      <w:r w:rsidR="001D24A1" w:rsidRPr="00BE5FF4">
        <w:rPr>
          <w:color w:val="FF0000"/>
        </w:rPr>
        <w:t xml:space="preserve"> (</w:t>
      </w:r>
      <w:r w:rsidR="001D24A1" w:rsidRPr="00BE5FF4">
        <w:rPr>
          <w:b/>
          <w:color w:val="FF0000"/>
          <w:u w:val="single"/>
        </w:rPr>
        <w:t>8</w:t>
      </w:r>
      <w:r w:rsidR="006C4C24" w:rsidRPr="00BE5FF4">
        <w:rPr>
          <w:b/>
          <w:color w:val="FF0000"/>
          <w:u w:val="single"/>
        </w:rPr>
        <w:t>5.7</w:t>
      </w:r>
      <w:r w:rsidRPr="00BE5FF4">
        <w:rPr>
          <w:b/>
          <w:color w:val="FF0000"/>
          <w:u w:val="single"/>
        </w:rPr>
        <w:t>%</w:t>
      </w:r>
      <w:r w:rsidR="001D24A1" w:rsidRPr="00BE5FF4">
        <w:rPr>
          <w:b/>
          <w:color w:val="FF0000"/>
          <w:u w:val="single"/>
        </w:rPr>
        <w:t>)</w:t>
      </w:r>
      <w:r w:rsidRPr="00BE5FF4">
        <w:rPr>
          <w:color w:val="FF0000"/>
        </w:rPr>
        <w:t xml:space="preserve"> of students receiving tutoring assistance increased at least one letter grade quarterly (primarily in Math, Language Arts, and Reading or in the area being tutored).</w:t>
      </w:r>
      <w:r w:rsidR="006C4C24" w:rsidRPr="00BE5FF4">
        <w:rPr>
          <w:color w:val="FF0000"/>
        </w:rPr>
        <w:t xml:space="preserve"> </w:t>
      </w:r>
    </w:p>
    <w:p w:rsidR="009C2258" w:rsidRPr="00BE5FF4" w:rsidRDefault="009C2258" w:rsidP="009C2258">
      <w:pPr>
        <w:ind w:left="720"/>
        <w:rPr>
          <w:color w:val="FF0000"/>
        </w:rPr>
      </w:pPr>
    </w:p>
    <w:p w:rsidR="009C2258" w:rsidRPr="00BE5FF4" w:rsidRDefault="009C2258" w:rsidP="00CD5AEA">
      <w:pPr>
        <w:numPr>
          <w:ilvl w:val="0"/>
          <w:numId w:val="14"/>
        </w:numPr>
        <w:rPr>
          <w:color w:val="FF0000"/>
        </w:rPr>
      </w:pPr>
      <w:r w:rsidRPr="00BE5FF4">
        <w:rPr>
          <w:color w:val="FF0000"/>
        </w:rPr>
        <w:t xml:space="preserve">Of the </w:t>
      </w:r>
      <w:r w:rsidR="00B6170E" w:rsidRPr="00BE5FF4">
        <w:rPr>
          <w:color w:val="FF0000"/>
        </w:rPr>
        <w:t>17</w:t>
      </w:r>
      <w:r w:rsidRPr="00BE5FF4">
        <w:rPr>
          <w:color w:val="FF0000"/>
        </w:rPr>
        <w:t xml:space="preserve"> participating in tutoring that took the CRCT, </w:t>
      </w:r>
      <w:r w:rsidR="00B6170E" w:rsidRPr="00BE5FF4">
        <w:rPr>
          <w:color w:val="FF0000"/>
        </w:rPr>
        <w:t>15</w:t>
      </w:r>
      <w:r w:rsidRPr="00BE5FF4">
        <w:rPr>
          <w:color w:val="FF0000"/>
        </w:rPr>
        <w:t xml:space="preserve"> Met or Exceeded the standard in Language Arts (</w:t>
      </w:r>
      <w:r w:rsidR="00B6170E" w:rsidRPr="00BE5FF4">
        <w:rPr>
          <w:color w:val="FF0000"/>
        </w:rPr>
        <w:t>88.2</w:t>
      </w:r>
      <w:r w:rsidRPr="00BE5FF4">
        <w:rPr>
          <w:color w:val="FF0000"/>
        </w:rPr>
        <w:t>%), 1</w:t>
      </w:r>
      <w:r w:rsidR="00B6170E" w:rsidRPr="00BE5FF4">
        <w:rPr>
          <w:color w:val="FF0000"/>
        </w:rPr>
        <w:t>3</w:t>
      </w:r>
      <w:r w:rsidRPr="00BE5FF4">
        <w:rPr>
          <w:color w:val="FF0000"/>
        </w:rPr>
        <w:t xml:space="preserve"> in Math (</w:t>
      </w:r>
      <w:r w:rsidR="00B6170E" w:rsidRPr="00BE5FF4">
        <w:rPr>
          <w:color w:val="FF0000"/>
        </w:rPr>
        <w:t>76.5</w:t>
      </w:r>
      <w:r w:rsidRPr="00BE5FF4">
        <w:rPr>
          <w:color w:val="FF0000"/>
        </w:rPr>
        <w:t xml:space="preserve">%), and </w:t>
      </w:r>
      <w:r w:rsidR="00B6170E" w:rsidRPr="00BE5FF4">
        <w:rPr>
          <w:color w:val="FF0000"/>
        </w:rPr>
        <w:t>11</w:t>
      </w:r>
      <w:r w:rsidRPr="00BE5FF4">
        <w:rPr>
          <w:color w:val="FF0000"/>
        </w:rPr>
        <w:t xml:space="preserve"> in Reading (</w:t>
      </w:r>
      <w:r w:rsidR="00B6170E" w:rsidRPr="00BE5FF4">
        <w:rPr>
          <w:color w:val="FF0000"/>
        </w:rPr>
        <w:t>84.6</w:t>
      </w:r>
      <w:r w:rsidRPr="00BE5FF4">
        <w:rPr>
          <w:color w:val="FF0000"/>
        </w:rPr>
        <w:t xml:space="preserve">%). </w:t>
      </w:r>
    </w:p>
    <w:p w:rsidR="009C2258" w:rsidRDefault="009C2258" w:rsidP="009C2258">
      <w:pPr>
        <w:pStyle w:val="ListParagraph"/>
      </w:pPr>
    </w:p>
    <w:p w:rsidR="00005EBE" w:rsidRDefault="00005EBE" w:rsidP="00005EBE"/>
    <w:p w:rsidR="00005EBE" w:rsidRPr="00254154" w:rsidRDefault="00005EBE" w:rsidP="00005EBE">
      <w:pPr>
        <w:ind w:left="360"/>
        <w:rPr>
          <w:b/>
          <w:u w:val="single"/>
        </w:rPr>
      </w:pPr>
      <w:r w:rsidRPr="00254154">
        <w:rPr>
          <w:b/>
          <w:u w:val="single"/>
        </w:rPr>
        <w:t>ASSISTANCE</w:t>
      </w:r>
    </w:p>
    <w:p w:rsidR="00005EBE" w:rsidRDefault="002B0AA7" w:rsidP="00CD5AEA">
      <w:pPr>
        <w:numPr>
          <w:ilvl w:val="0"/>
          <w:numId w:val="15"/>
        </w:numPr>
      </w:pPr>
      <w:r>
        <w:rPr>
          <w:b/>
          <w:u w:val="single"/>
        </w:rPr>
        <w:t>7</w:t>
      </w:r>
      <w:r w:rsidR="00BE5FF4">
        <w:rPr>
          <w:b/>
          <w:u w:val="single"/>
        </w:rPr>
        <w:t>5</w:t>
      </w:r>
      <w:r>
        <w:rPr>
          <w:b/>
          <w:u w:val="single"/>
        </w:rPr>
        <w:t xml:space="preserve"> </w:t>
      </w:r>
      <w:r w:rsidR="00005EBE" w:rsidRPr="009C2258">
        <w:t>transient</w:t>
      </w:r>
      <w:r w:rsidR="00005EBE" w:rsidRPr="00B42D4D">
        <w:t xml:space="preserve"> students received field trip assistance.</w:t>
      </w:r>
      <w:r w:rsidR="00005EBE">
        <w:t xml:space="preserve"> </w:t>
      </w:r>
    </w:p>
    <w:p w:rsidR="00005EBE" w:rsidRPr="00B42D4D" w:rsidRDefault="00005EBE" w:rsidP="00005EBE">
      <w:pPr>
        <w:ind w:left="360"/>
      </w:pPr>
    </w:p>
    <w:p w:rsidR="00005EBE" w:rsidRDefault="002B0AA7" w:rsidP="00CD5AEA">
      <w:pPr>
        <w:numPr>
          <w:ilvl w:val="0"/>
          <w:numId w:val="16"/>
        </w:numPr>
      </w:pPr>
      <w:r>
        <w:rPr>
          <w:b/>
          <w:u w:val="single"/>
        </w:rPr>
        <w:t>1</w:t>
      </w:r>
      <w:r w:rsidR="00BE5FF4">
        <w:rPr>
          <w:b/>
          <w:u w:val="single"/>
        </w:rPr>
        <w:t>00</w:t>
      </w:r>
      <w:r w:rsidR="00005EBE" w:rsidRPr="009C2258">
        <w:t xml:space="preserve"> transient</w:t>
      </w:r>
      <w:r w:rsidR="00005EBE" w:rsidRPr="00B42D4D">
        <w:t xml:space="preserve"> students received school supplies/hygiene products.</w:t>
      </w:r>
      <w:r w:rsidR="00005EBE">
        <w:t xml:space="preserve"> </w:t>
      </w:r>
      <w:r w:rsidR="00005EBE">
        <w:rPr>
          <w:color w:val="FF0000"/>
        </w:rPr>
        <w:t xml:space="preserve"> </w:t>
      </w:r>
    </w:p>
    <w:p w:rsidR="00005EBE" w:rsidRPr="00B42D4D" w:rsidRDefault="00005EBE" w:rsidP="00005EBE"/>
    <w:p w:rsidR="009C2258" w:rsidRPr="009C2258" w:rsidRDefault="00BE5FF4" w:rsidP="00005EBE">
      <w:pPr>
        <w:numPr>
          <w:ilvl w:val="0"/>
          <w:numId w:val="17"/>
        </w:numPr>
      </w:pPr>
      <w:r>
        <w:rPr>
          <w:b/>
          <w:u w:val="single"/>
        </w:rPr>
        <w:t>8</w:t>
      </w:r>
      <w:r w:rsidR="009C2258">
        <w:rPr>
          <w:b/>
          <w:u w:val="single"/>
        </w:rPr>
        <w:t xml:space="preserve"> </w:t>
      </w:r>
      <w:r w:rsidR="009C2258" w:rsidRPr="009C2258">
        <w:t>transient students received caps and gowns.</w:t>
      </w:r>
    </w:p>
    <w:p w:rsidR="009C2258" w:rsidRPr="009C2258" w:rsidRDefault="009C2258" w:rsidP="009C2258">
      <w:pPr>
        <w:ind w:left="720"/>
      </w:pPr>
    </w:p>
    <w:p w:rsidR="009C2258" w:rsidRPr="009C2258" w:rsidRDefault="00BE5FF4" w:rsidP="00005EBE">
      <w:pPr>
        <w:numPr>
          <w:ilvl w:val="0"/>
          <w:numId w:val="17"/>
        </w:numPr>
      </w:pPr>
      <w:r>
        <w:rPr>
          <w:b/>
          <w:u w:val="single"/>
        </w:rPr>
        <w:t>28</w:t>
      </w:r>
      <w:r w:rsidR="009C2258" w:rsidRPr="009C2258">
        <w:t>transient students received assi</w:t>
      </w:r>
      <w:r w:rsidR="00306EEA">
        <w:t>stance to participate in band, sports, FFA, or</w:t>
      </w:r>
      <w:r w:rsidR="009C2258" w:rsidRPr="009C2258">
        <w:t xml:space="preserve"> Health Occupations Students of America (HOSA).</w:t>
      </w:r>
    </w:p>
    <w:p w:rsidR="009C2258" w:rsidRDefault="009C2258" w:rsidP="009C2258">
      <w:pPr>
        <w:pStyle w:val="ListParagraph"/>
        <w:rPr>
          <w:b/>
          <w:u w:val="single"/>
        </w:rPr>
      </w:pPr>
    </w:p>
    <w:p w:rsidR="009C2258" w:rsidRPr="009C2258" w:rsidRDefault="00BE5FF4" w:rsidP="00005EBE">
      <w:pPr>
        <w:numPr>
          <w:ilvl w:val="0"/>
          <w:numId w:val="17"/>
        </w:numPr>
      </w:pPr>
      <w:r>
        <w:rPr>
          <w:b/>
          <w:u w:val="single"/>
        </w:rPr>
        <w:t>33</w:t>
      </w:r>
      <w:r w:rsidR="00306EEA">
        <w:rPr>
          <w:b/>
          <w:u w:val="single"/>
        </w:rPr>
        <w:t xml:space="preserve"> </w:t>
      </w:r>
      <w:r w:rsidR="009C2258" w:rsidRPr="009C2258">
        <w:t>transient students received emergency clothing or athletic uniforms.</w:t>
      </w:r>
    </w:p>
    <w:p w:rsidR="009C2258" w:rsidRPr="009C2258" w:rsidRDefault="009C2258" w:rsidP="009C2258">
      <w:pPr>
        <w:ind w:left="720"/>
      </w:pPr>
    </w:p>
    <w:p w:rsidR="00005EBE" w:rsidRDefault="00BE5FF4" w:rsidP="00005EBE">
      <w:pPr>
        <w:numPr>
          <w:ilvl w:val="0"/>
          <w:numId w:val="17"/>
        </w:numPr>
      </w:pPr>
      <w:r>
        <w:rPr>
          <w:b/>
          <w:u w:val="single"/>
        </w:rPr>
        <w:t>4</w:t>
      </w:r>
      <w:r w:rsidR="009C2258" w:rsidRPr="009C2258">
        <w:rPr>
          <w:b/>
          <w:u w:val="single"/>
        </w:rPr>
        <w:t xml:space="preserve"> </w:t>
      </w:r>
      <w:r w:rsidR="00005EBE" w:rsidRPr="009C2258">
        <w:t>transient</w:t>
      </w:r>
      <w:r w:rsidR="00005EBE" w:rsidRPr="003139EB">
        <w:t xml:space="preserve"> </w:t>
      </w:r>
      <w:r w:rsidRPr="003139EB">
        <w:t>students</w:t>
      </w:r>
      <w:r w:rsidR="004964AB">
        <w:t xml:space="preserve"> </w:t>
      </w:r>
      <w:r w:rsidR="00005EBE" w:rsidRPr="003139EB">
        <w:t xml:space="preserve">received </w:t>
      </w:r>
      <w:r w:rsidR="002B5847">
        <w:t>supplemental transportation services</w:t>
      </w:r>
      <w:r w:rsidR="009C2258">
        <w:t xml:space="preserve"> to remain in their school of origin</w:t>
      </w:r>
      <w:r w:rsidR="00005EBE">
        <w:t>.</w:t>
      </w:r>
      <w:r w:rsidR="002B5847">
        <w:t xml:space="preserve"> </w:t>
      </w:r>
    </w:p>
    <w:p w:rsidR="003A0921" w:rsidRDefault="003A0921" w:rsidP="003A0921">
      <w:pPr>
        <w:ind w:left="720"/>
      </w:pPr>
    </w:p>
    <w:p w:rsidR="00006D3D" w:rsidRPr="009167BF" w:rsidRDefault="00BE5FF4" w:rsidP="00006D3D">
      <w:pPr>
        <w:numPr>
          <w:ilvl w:val="0"/>
          <w:numId w:val="18"/>
        </w:numPr>
      </w:pPr>
      <w:r>
        <w:rPr>
          <w:b/>
          <w:u w:val="single"/>
        </w:rPr>
        <w:t>5</w:t>
      </w:r>
      <w:r w:rsidR="00006D3D">
        <w:rPr>
          <w:b/>
          <w:u w:val="single"/>
        </w:rPr>
        <w:t xml:space="preserve"> </w:t>
      </w:r>
      <w:r w:rsidR="00006D3D">
        <w:t>transient students received lockers at high school or middle schools.</w:t>
      </w:r>
    </w:p>
    <w:p w:rsidR="00005EBE" w:rsidRDefault="00005EBE" w:rsidP="00005EBE"/>
    <w:p w:rsidR="00005EBE" w:rsidRDefault="00005EBE" w:rsidP="00005EBE"/>
    <w:p w:rsidR="00005EBE" w:rsidRPr="00E0077D" w:rsidRDefault="00005EBE" w:rsidP="00E01D8D">
      <w:pPr>
        <w:spacing w:line="360" w:lineRule="auto"/>
        <w:ind w:left="360"/>
      </w:pPr>
      <w:r>
        <w:rPr>
          <w:b/>
          <w:u w:val="single"/>
        </w:rPr>
        <w:t>COUNSELING SERVICES</w:t>
      </w:r>
    </w:p>
    <w:p w:rsidR="00E01D8D" w:rsidRPr="00FC71D2" w:rsidRDefault="00D7415A" w:rsidP="00E01D8D">
      <w:pPr>
        <w:numPr>
          <w:ilvl w:val="0"/>
          <w:numId w:val="20"/>
        </w:numPr>
        <w:spacing w:line="360" w:lineRule="auto"/>
      </w:pPr>
      <w:r>
        <w:rPr>
          <w:b/>
          <w:u w:val="single"/>
        </w:rPr>
        <w:t>1</w:t>
      </w:r>
      <w:r w:rsidR="00870712">
        <w:rPr>
          <w:b/>
          <w:u w:val="single"/>
        </w:rPr>
        <w:t>37</w:t>
      </w:r>
      <w:r w:rsidR="00E01D8D" w:rsidRPr="00FC71D2">
        <w:rPr>
          <w:b/>
          <w:u w:val="single"/>
        </w:rPr>
        <w:t xml:space="preserve"> </w:t>
      </w:r>
      <w:r w:rsidR="00E01D8D" w:rsidRPr="00FC71D2">
        <w:t xml:space="preserve">transient students were provided counseling services. </w:t>
      </w:r>
      <w:r w:rsidR="00E01D8D" w:rsidRPr="00FC71D2">
        <w:rPr>
          <w:b/>
        </w:rPr>
        <w:t xml:space="preserve">(This is </w:t>
      </w:r>
      <w:r w:rsidR="00870712">
        <w:rPr>
          <w:b/>
        </w:rPr>
        <w:t>61</w:t>
      </w:r>
      <w:r w:rsidR="00E01D8D" w:rsidRPr="00FC71D2">
        <w:rPr>
          <w:b/>
        </w:rPr>
        <w:t>%)</w:t>
      </w:r>
    </w:p>
    <w:p w:rsidR="008B39A8" w:rsidRDefault="004F4718" w:rsidP="00E01D8D">
      <w:pPr>
        <w:numPr>
          <w:ilvl w:val="0"/>
          <w:numId w:val="21"/>
        </w:numPr>
        <w:spacing w:line="360" w:lineRule="auto"/>
      </w:pPr>
      <w:r>
        <w:rPr>
          <w:b/>
          <w:u w:val="single"/>
        </w:rPr>
        <w:t>73</w:t>
      </w:r>
      <w:r w:rsidR="00306EEA" w:rsidRPr="004F4718">
        <w:rPr>
          <w:b/>
        </w:rPr>
        <w:t xml:space="preserve"> </w:t>
      </w:r>
      <w:r w:rsidR="00005EBE" w:rsidRPr="00E01D8D">
        <w:t>transient</w:t>
      </w:r>
      <w:r w:rsidR="00005EBE" w:rsidRPr="00B42D4D">
        <w:t xml:space="preserve"> students were served </w:t>
      </w:r>
      <w:r w:rsidR="002B5847">
        <w:t>consistently</w:t>
      </w:r>
      <w:r w:rsidR="00005EBE" w:rsidRPr="00B42D4D">
        <w:t xml:space="preserve"> by School Counselor</w:t>
      </w:r>
      <w:r w:rsidR="00005EBE">
        <w:t>s</w:t>
      </w:r>
      <w:r w:rsidR="00306EEA">
        <w:t xml:space="preserve"> </w:t>
      </w:r>
    </w:p>
    <w:p w:rsidR="00E01D8D" w:rsidRPr="00E01D8D" w:rsidRDefault="004F4718" w:rsidP="00E01D8D">
      <w:pPr>
        <w:numPr>
          <w:ilvl w:val="0"/>
          <w:numId w:val="21"/>
        </w:numPr>
        <w:spacing w:line="360" w:lineRule="auto"/>
      </w:pPr>
      <w:r>
        <w:rPr>
          <w:b/>
          <w:u w:val="single"/>
        </w:rPr>
        <w:t>29</w:t>
      </w:r>
      <w:r w:rsidRPr="004F4718">
        <w:rPr>
          <w:b/>
        </w:rPr>
        <w:t xml:space="preserve"> </w:t>
      </w:r>
      <w:r w:rsidR="00005EBE" w:rsidRPr="00E01D8D">
        <w:t xml:space="preserve">transient students received </w:t>
      </w:r>
      <w:r w:rsidR="00E01D8D" w:rsidRPr="00E01D8D">
        <w:t>art therapy through Blythe Mayfield at four schools.</w:t>
      </w:r>
    </w:p>
    <w:p w:rsidR="00005EBE" w:rsidRPr="00E01D8D" w:rsidRDefault="004F4718" w:rsidP="00E01D8D">
      <w:pPr>
        <w:numPr>
          <w:ilvl w:val="0"/>
          <w:numId w:val="22"/>
        </w:numPr>
        <w:spacing w:line="360" w:lineRule="auto"/>
      </w:pPr>
      <w:r>
        <w:rPr>
          <w:b/>
          <w:u w:val="single"/>
        </w:rPr>
        <w:t>8</w:t>
      </w:r>
      <w:r w:rsidR="00005EBE" w:rsidRPr="00E01D8D">
        <w:t xml:space="preserve"> transient students received individual counseling through Dr. Jennings</w:t>
      </w:r>
      <w:r w:rsidR="002B5847" w:rsidRPr="00E01D8D">
        <w:t xml:space="preserve"> at </w:t>
      </w:r>
      <w:r w:rsidR="00306EEA">
        <w:t>four</w:t>
      </w:r>
      <w:r w:rsidR="002B5847" w:rsidRPr="00E01D8D">
        <w:t xml:space="preserve"> schools</w:t>
      </w:r>
      <w:r w:rsidR="00005EBE" w:rsidRPr="00E01D8D">
        <w:t xml:space="preserve">. </w:t>
      </w:r>
    </w:p>
    <w:p w:rsidR="00E01D8D" w:rsidRDefault="00FC71D2" w:rsidP="00E01D8D">
      <w:pPr>
        <w:numPr>
          <w:ilvl w:val="0"/>
          <w:numId w:val="23"/>
        </w:numPr>
        <w:spacing w:line="360" w:lineRule="auto"/>
      </w:pPr>
      <w:r>
        <w:rPr>
          <w:b/>
          <w:u w:val="single"/>
        </w:rPr>
        <w:t>2</w:t>
      </w:r>
      <w:r w:rsidR="004F4718">
        <w:rPr>
          <w:b/>
          <w:u w:val="single"/>
        </w:rPr>
        <w:t>7</w:t>
      </w:r>
      <w:r w:rsidR="004F4718" w:rsidRPr="004F4718">
        <w:rPr>
          <w:b/>
        </w:rPr>
        <w:t xml:space="preserve"> </w:t>
      </w:r>
      <w:r w:rsidR="00E01D8D" w:rsidRPr="00E01D8D">
        <w:t>transient students received small group communication building skills through Shannon Bond.</w:t>
      </w:r>
    </w:p>
    <w:p w:rsidR="00005EBE" w:rsidRDefault="00005EBE" w:rsidP="00005EBE"/>
    <w:p w:rsidR="00005EBE" w:rsidRDefault="00006D3D" w:rsidP="00005EBE">
      <w:pPr>
        <w:ind w:left="360"/>
      </w:pPr>
      <w:r>
        <w:rPr>
          <w:b/>
          <w:u w:val="single"/>
        </w:rPr>
        <w:t>ATTENDANCE</w:t>
      </w:r>
    </w:p>
    <w:p w:rsidR="0060756C" w:rsidRDefault="00285943" w:rsidP="003C4928">
      <w:pPr>
        <w:numPr>
          <w:ilvl w:val="0"/>
          <w:numId w:val="24"/>
        </w:numPr>
      </w:pPr>
      <w:r>
        <w:rPr>
          <w:b/>
          <w:u w:val="single"/>
        </w:rPr>
        <w:t>66</w:t>
      </w:r>
      <w:r w:rsidR="00005EBE" w:rsidRPr="00303D77">
        <w:rPr>
          <w:b/>
        </w:rPr>
        <w:t xml:space="preserve"> </w:t>
      </w:r>
      <w:r w:rsidR="00005EBE" w:rsidRPr="00303D77">
        <w:t xml:space="preserve">transient students had over 15 absences </w:t>
      </w:r>
      <w:r w:rsidR="00303D77" w:rsidRPr="00303D77">
        <w:t>this school year</w:t>
      </w:r>
      <w:r w:rsidR="00005EBE" w:rsidRPr="00303D77">
        <w:t xml:space="preserve">. (This </w:t>
      </w:r>
      <w:r w:rsidR="00005EBE" w:rsidRPr="00EA2384">
        <w:t xml:space="preserve">is </w:t>
      </w:r>
      <w:r>
        <w:rPr>
          <w:b/>
          <w:u w:val="single"/>
        </w:rPr>
        <w:t>14.3</w:t>
      </w:r>
      <w:r w:rsidR="00005EBE" w:rsidRPr="00EA2384">
        <w:rPr>
          <w:b/>
          <w:u w:val="single"/>
        </w:rPr>
        <w:t>%</w:t>
      </w:r>
      <w:r w:rsidR="00005EBE" w:rsidRPr="00EA2384">
        <w:t>)</w:t>
      </w:r>
    </w:p>
    <w:p w:rsidR="0060756C" w:rsidRDefault="0060756C"/>
    <w:p w:rsidR="0060756C" w:rsidRDefault="0060756C" w:rsidP="008B219B">
      <w:pPr>
        <w:jc w:val="center"/>
      </w:pPr>
    </w:p>
    <w:p w:rsidR="00EA78D1" w:rsidRDefault="00EA78D1" w:rsidP="008B219B">
      <w:pPr>
        <w:jc w:val="center"/>
      </w:pPr>
    </w:p>
    <w:p w:rsidR="00EA78D1" w:rsidRDefault="00EA78D1" w:rsidP="008B219B">
      <w:pPr>
        <w:jc w:val="center"/>
      </w:pPr>
    </w:p>
    <w:p w:rsidR="00EA78D1" w:rsidRDefault="00EA78D1" w:rsidP="00EA78D1">
      <w:r>
        <w:br w:type="page"/>
      </w:r>
      <w:r w:rsidRPr="00EA78D1">
        <w:rPr>
          <w:noProof/>
        </w:rPr>
        <w:lastRenderedPageBreak/>
        <w:drawing>
          <wp:inline distT="0" distB="0" distL="0" distR="0">
            <wp:extent cx="4572000" cy="2743200"/>
            <wp:effectExtent l="19050" t="0" r="1905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E7591" w:rsidRDefault="00EA78D1" w:rsidP="008E7591">
      <w:r w:rsidRPr="00EA78D1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8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7300" w:type="dxa"/>
        <w:tblInd w:w="93" w:type="dxa"/>
        <w:tblLook w:val="04A0" w:firstRow="1" w:lastRow="0" w:firstColumn="1" w:lastColumn="0" w:noHBand="0" w:noVBand="1"/>
      </w:tblPr>
      <w:tblGrid>
        <w:gridCol w:w="1980"/>
        <w:gridCol w:w="1480"/>
        <w:gridCol w:w="1180"/>
        <w:gridCol w:w="715"/>
        <w:gridCol w:w="869"/>
        <w:gridCol w:w="1343"/>
      </w:tblGrid>
      <w:tr w:rsidR="00E36FFA" w:rsidRPr="00E36FFA" w:rsidTr="00E36FFA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E36FFA" w:rsidRPr="00E36FFA" w:rsidRDefault="00E36FFA" w:rsidP="00E36FFA">
            <w:pPr>
              <w:jc w:val="center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 w:rsidRPr="00E36FFA"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School Name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E36FFA" w:rsidRPr="00E36FFA" w:rsidRDefault="00E36FFA" w:rsidP="00E36FFA">
            <w:pPr>
              <w:jc w:val="center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 w:rsidRPr="00E36FFA"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Total Transient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E36FFA" w:rsidRPr="00E36FFA" w:rsidRDefault="00E36FFA" w:rsidP="00E36FFA">
            <w:pPr>
              <w:jc w:val="center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 w:rsidRPr="00E36FFA"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Doubled Up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E36FFA" w:rsidRPr="00E36FFA" w:rsidRDefault="00E36FFA" w:rsidP="00E36FFA">
            <w:pPr>
              <w:jc w:val="center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 w:rsidRPr="00E36FFA"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Hotel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E36FFA" w:rsidRPr="00E36FFA" w:rsidRDefault="00E36FFA" w:rsidP="00E36FFA">
            <w:pPr>
              <w:jc w:val="center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 w:rsidRPr="00E36FFA"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Shelter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E36FFA" w:rsidRPr="00E36FFA" w:rsidRDefault="00E36FFA" w:rsidP="00E36FFA">
            <w:pPr>
              <w:jc w:val="center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 w:rsidRPr="00E36FFA"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Unsheltered</w:t>
            </w:r>
          </w:p>
        </w:tc>
      </w:tr>
      <w:tr w:rsidR="00E36FFA" w:rsidRPr="00E36FFA" w:rsidTr="00E36FF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E36FFA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E36FFA">
              <w:rPr>
                <w:rFonts w:ascii="Calibri" w:hAnsi="Calibri"/>
                <w:kern w:val="0"/>
                <w:sz w:val="22"/>
                <w:szCs w:val="22"/>
              </w:rPr>
              <w:t>Chattooga Academy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FF78A2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FF78A2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FF78A2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E36FFA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E36FFA">
              <w:rPr>
                <w:rFonts w:ascii="Calibri" w:hAnsi="Calibri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E36FFA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E36FFA">
              <w:rPr>
                <w:rFonts w:ascii="Calibri" w:hAnsi="Calibri"/>
                <w:kern w:val="0"/>
                <w:sz w:val="22"/>
                <w:szCs w:val="22"/>
              </w:rPr>
              <w:t>0</w:t>
            </w:r>
          </w:p>
        </w:tc>
      </w:tr>
      <w:tr w:rsidR="00E36FFA" w:rsidRPr="00E36FFA" w:rsidTr="00E36FF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E36FFA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E36FFA">
              <w:rPr>
                <w:rFonts w:ascii="Calibri" w:hAnsi="Calibri"/>
                <w:kern w:val="0"/>
                <w:sz w:val="22"/>
                <w:szCs w:val="22"/>
              </w:rPr>
              <w:t>Chattooga High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FF78A2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FF78A2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</w:rPr>
              <w:t>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FF78A2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FF78A2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E36FFA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E36FFA">
              <w:rPr>
                <w:rFonts w:ascii="Calibri" w:hAnsi="Calibri"/>
                <w:kern w:val="0"/>
                <w:sz w:val="22"/>
                <w:szCs w:val="22"/>
              </w:rPr>
              <w:t>0</w:t>
            </w:r>
          </w:p>
        </w:tc>
      </w:tr>
      <w:tr w:rsidR="00E36FFA" w:rsidRPr="00E36FFA" w:rsidTr="00E36FF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E36FFA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E36FFA">
              <w:rPr>
                <w:rFonts w:ascii="Calibri" w:hAnsi="Calibri"/>
                <w:kern w:val="0"/>
                <w:sz w:val="22"/>
                <w:szCs w:val="22"/>
              </w:rPr>
              <w:t>Leroy Massey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FF78A2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FF78A2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</w:rPr>
              <w:t>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FF78A2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FF78A2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E36FFA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E36FFA">
              <w:rPr>
                <w:rFonts w:ascii="Calibri" w:hAnsi="Calibri"/>
                <w:kern w:val="0"/>
                <w:sz w:val="22"/>
                <w:szCs w:val="22"/>
              </w:rPr>
              <w:t>0</w:t>
            </w:r>
          </w:p>
        </w:tc>
      </w:tr>
      <w:tr w:rsidR="00E36FFA" w:rsidRPr="00E36FFA" w:rsidTr="00E36FF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E36FFA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E36FFA">
              <w:rPr>
                <w:rFonts w:ascii="Calibri" w:hAnsi="Calibri"/>
                <w:kern w:val="0"/>
                <w:sz w:val="22"/>
                <w:szCs w:val="22"/>
              </w:rPr>
              <w:t>Lyerly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FF78A2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FF78A2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FF78A2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FF78A2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E36FFA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E36FFA">
              <w:rPr>
                <w:rFonts w:ascii="Calibri" w:hAnsi="Calibri"/>
                <w:kern w:val="0"/>
                <w:sz w:val="22"/>
                <w:szCs w:val="22"/>
              </w:rPr>
              <w:t>0</w:t>
            </w:r>
          </w:p>
        </w:tc>
      </w:tr>
      <w:tr w:rsidR="00E36FFA" w:rsidRPr="00E36FFA" w:rsidTr="00E36FF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E36FFA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E36FFA">
              <w:rPr>
                <w:rFonts w:ascii="Calibri" w:hAnsi="Calibri"/>
                <w:kern w:val="0"/>
                <w:sz w:val="22"/>
                <w:szCs w:val="22"/>
              </w:rPr>
              <w:t>Menlo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FF78A2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FF78A2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E36FFA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E36FFA">
              <w:rPr>
                <w:rFonts w:ascii="Calibri" w:hAnsi="Calibri"/>
                <w:kern w:val="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E36FFA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E36FFA">
              <w:rPr>
                <w:rFonts w:ascii="Calibri" w:hAnsi="Calibri"/>
                <w:kern w:val="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E36FFA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E36FFA">
              <w:rPr>
                <w:rFonts w:ascii="Calibri" w:hAnsi="Calibri"/>
                <w:kern w:val="0"/>
                <w:sz w:val="22"/>
                <w:szCs w:val="22"/>
              </w:rPr>
              <w:t>0</w:t>
            </w:r>
          </w:p>
        </w:tc>
      </w:tr>
      <w:tr w:rsidR="00E36FFA" w:rsidRPr="00E36FFA" w:rsidTr="00E36FF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E36FFA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E36FFA">
              <w:rPr>
                <w:rFonts w:ascii="Calibri" w:hAnsi="Calibri"/>
                <w:kern w:val="0"/>
                <w:sz w:val="22"/>
                <w:szCs w:val="22"/>
              </w:rPr>
              <w:t>Summerville Middle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FF78A2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FF78A2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FF78A2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FF78A2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E36FFA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E36FFA">
              <w:rPr>
                <w:rFonts w:ascii="Calibri" w:hAnsi="Calibri"/>
                <w:kern w:val="0"/>
                <w:sz w:val="22"/>
                <w:szCs w:val="22"/>
              </w:rPr>
              <w:t>0</w:t>
            </w:r>
          </w:p>
        </w:tc>
      </w:tr>
      <w:tr w:rsidR="00E36FFA" w:rsidRPr="00E36FFA" w:rsidTr="00E36FF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E36FFA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E36FFA">
              <w:rPr>
                <w:rFonts w:ascii="Calibri" w:hAnsi="Calibri"/>
                <w:kern w:val="0"/>
                <w:sz w:val="22"/>
                <w:szCs w:val="22"/>
              </w:rPr>
              <w:t>PreK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FF78A2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FF78A2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E36FFA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E36FFA">
              <w:rPr>
                <w:rFonts w:ascii="Calibri" w:hAnsi="Calibri"/>
                <w:kern w:val="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FF78A2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FA" w:rsidRPr="00E36FFA" w:rsidRDefault="00E36FFA" w:rsidP="00E36FFA"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E36FFA">
              <w:rPr>
                <w:rFonts w:ascii="Calibri" w:hAnsi="Calibri"/>
                <w:kern w:val="0"/>
                <w:sz w:val="22"/>
                <w:szCs w:val="22"/>
              </w:rPr>
              <w:t>0</w:t>
            </w:r>
          </w:p>
        </w:tc>
      </w:tr>
      <w:tr w:rsidR="00E36FFA" w:rsidRPr="00E36FFA" w:rsidTr="00E36FF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36FFA" w:rsidRPr="00E36FFA" w:rsidRDefault="00E36FFA" w:rsidP="00E36FFA">
            <w:pPr>
              <w:jc w:val="center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 w:rsidRPr="00E36FFA"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TOTAL: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36FFA" w:rsidRPr="00E36FFA" w:rsidRDefault="00FF78A2" w:rsidP="00E36FFA">
            <w:pPr>
              <w:jc w:val="center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221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36FFA" w:rsidRPr="00E36FFA" w:rsidRDefault="00FF78A2" w:rsidP="00E36FFA">
            <w:pPr>
              <w:jc w:val="center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189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36FFA" w:rsidRPr="00E36FFA" w:rsidRDefault="00FF78A2" w:rsidP="00E36FFA">
            <w:pPr>
              <w:jc w:val="center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36FFA" w:rsidRPr="00E36FFA" w:rsidRDefault="00FF78A2" w:rsidP="00E36FFA">
            <w:pPr>
              <w:jc w:val="center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36FFA" w:rsidRPr="00E36FFA" w:rsidRDefault="00E36FFA" w:rsidP="00E36FFA">
            <w:pPr>
              <w:jc w:val="center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 w:rsidRPr="00E36FFA"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0</w:t>
            </w:r>
          </w:p>
        </w:tc>
      </w:tr>
    </w:tbl>
    <w:p w:rsidR="00F97B6E" w:rsidRDefault="00F97B6E" w:rsidP="008E7591"/>
    <w:p w:rsidR="00F97B6E" w:rsidRDefault="00F97B6E" w:rsidP="008E7591"/>
    <w:p w:rsidR="00F97B6E" w:rsidRDefault="00F97B6E" w:rsidP="008E7591"/>
    <w:p w:rsidR="00F97B6E" w:rsidRDefault="00BA50D1" w:rsidP="008E7591">
      <w:r w:rsidRPr="00BA50D1">
        <w:rPr>
          <w:noProof/>
        </w:rPr>
        <w:lastRenderedPageBreak/>
        <w:drawing>
          <wp:inline distT="0" distB="0" distL="0" distR="0">
            <wp:extent cx="4572000" cy="2743200"/>
            <wp:effectExtent l="19050" t="0" r="19050" b="0"/>
            <wp:docPr id="9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97B6E" w:rsidRDefault="00200A07" w:rsidP="008E7591">
      <w:r w:rsidRPr="00200A07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1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97B6E" w:rsidRDefault="004718CB" w:rsidP="004718CB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br w:type="page"/>
      </w:r>
    </w:p>
    <w:p w:rsidR="00350119" w:rsidRDefault="00350119" w:rsidP="008E7591">
      <w:pPr>
        <w:jc w:val="center"/>
        <w:rPr>
          <w:b/>
          <w:noProof/>
          <w:sz w:val="28"/>
          <w:szCs w:val="28"/>
        </w:rPr>
      </w:pPr>
    </w:p>
    <w:p w:rsidR="00350119" w:rsidRDefault="004718CB" w:rsidP="008E7591">
      <w:pPr>
        <w:jc w:val="center"/>
        <w:rPr>
          <w:b/>
          <w:noProof/>
          <w:sz w:val="28"/>
          <w:szCs w:val="28"/>
        </w:rPr>
      </w:pPr>
      <w:r w:rsidRPr="004718CB">
        <w:rPr>
          <w:b/>
          <w:noProof/>
          <w:sz w:val="28"/>
          <w:szCs w:val="28"/>
        </w:rPr>
        <w:drawing>
          <wp:inline distT="0" distB="0" distL="0" distR="0">
            <wp:extent cx="6486525" cy="3552825"/>
            <wp:effectExtent l="19050" t="0" r="9525" b="0"/>
            <wp:docPr id="33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97B6E" w:rsidRDefault="004718CB" w:rsidP="008E7591">
      <w:pPr>
        <w:jc w:val="center"/>
        <w:rPr>
          <w:b/>
          <w:noProof/>
          <w:sz w:val="28"/>
          <w:szCs w:val="28"/>
        </w:rPr>
      </w:pPr>
      <w:r w:rsidRPr="004718CB">
        <w:rPr>
          <w:b/>
          <w:noProof/>
          <w:sz w:val="28"/>
          <w:szCs w:val="28"/>
        </w:rPr>
        <w:drawing>
          <wp:inline distT="0" distB="0" distL="0" distR="0">
            <wp:extent cx="6486525" cy="4324350"/>
            <wp:effectExtent l="19050" t="0" r="9525" b="0"/>
            <wp:docPr id="34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97B6E" w:rsidRPr="00524386" w:rsidRDefault="00F97B6E" w:rsidP="00524386">
      <w:pPr>
        <w:spacing w:line="360" w:lineRule="auto"/>
        <w:rPr>
          <w:noProof/>
        </w:rPr>
      </w:pPr>
    </w:p>
    <w:p w:rsidR="004C1C50" w:rsidRDefault="00524386" w:rsidP="00F97B6E">
      <w:pPr>
        <w:spacing w:line="360" w:lineRule="auto"/>
        <w:jc w:val="center"/>
        <w:rPr>
          <w:b/>
          <w:sz w:val="28"/>
          <w:szCs w:val="28"/>
        </w:rPr>
      </w:pPr>
      <w:r w:rsidRPr="00524386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572000" cy="2657475"/>
            <wp:effectExtent l="19050" t="0" r="19050" b="0"/>
            <wp:docPr id="38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24386" w:rsidRDefault="00524386" w:rsidP="00F97B6E">
      <w:pPr>
        <w:spacing w:line="360" w:lineRule="auto"/>
        <w:jc w:val="center"/>
        <w:rPr>
          <w:b/>
          <w:sz w:val="28"/>
          <w:szCs w:val="28"/>
        </w:rPr>
      </w:pPr>
      <w:r w:rsidRPr="00524386">
        <w:rPr>
          <w:b/>
          <w:noProof/>
          <w:sz w:val="28"/>
          <w:szCs w:val="28"/>
        </w:rPr>
        <w:drawing>
          <wp:inline distT="0" distB="0" distL="0" distR="0">
            <wp:extent cx="4572000" cy="2686050"/>
            <wp:effectExtent l="19050" t="0" r="19050" b="0"/>
            <wp:docPr id="41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648D3" w:rsidRDefault="00524386" w:rsidP="00F648D3">
      <w:pPr>
        <w:spacing w:line="360" w:lineRule="auto"/>
        <w:jc w:val="center"/>
        <w:rPr>
          <w:b/>
          <w:sz w:val="28"/>
          <w:szCs w:val="28"/>
        </w:rPr>
      </w:pPr>
      <w:r w:rsidRPr="00524386">
        <w:rPr>
          <w:b/>
          <w:noProof/>
          <w:sz w:val="28"/>
          <w:szCs w:val="28"/>
        </w:rPr>
        <w:drawing>
          <wp:inline distT="0" distB="0" distL="0" distR="0">
            <wp:extent cx="4572000" cy="2657475"/>
            <wp:effectExtent l="19050" t="0" r="19050" b="0"/>
            <wp:docPr id="42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648D3" w:rsidRDefault="00AD3215" w:rsidP="00F648D3">
      <w:pPr>
        <w:spacing w:line="360" w:lineRule="auto"/>
        <w:jc w:val="center"/>
        <w:rPr>
          <w:b/>
          <w:sz w:val="28"/>
          <w:szCs w:val="28"/>
        </w:rPr>
      </w:pPr>
      <w:r w:rsidRPr="00AD3215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324475" cy="1857375"/>
            <wp:effectExtent l="19050" t="0" r="9525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D3215" w:rsidRDefault="00AD3215" w:rsidP="00F648D3">
      <w:pPr>
        <w:spacing w:line="360" w:lineRule="auto"/>
        <w:jc w:val="center"/>
        <w:rPr>
          <w:b/>
          <w:sz w:val="28"/>
          <w:szCs w:val="28"/>
        </w:rPr>
      </w:pPr>
      <w:r w:rsidRPr="00AD3215">
        <w:rPr>
          <w:b/>
          <w:noProof/>
          <w:sz w:val="28"/>
          <w:szCs w:val="28"/>
        </w:rPr>
        <w:drawing>
          <wp:inline distT="0" distB="0" distL="0" distR="0">
            <wp:extent cx="5295900" cy="1743075"/>
            <wp:effectExtent l="19050" t="0" r="19050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D3215" w:rsidRDefault="00AD3215" w:rsidP="00F648D3">
      <w:pPr>
        <w:spacing w:line="360" w:lineRule="auto"/>
        <w:jc w:val="center"/>
        <w:rPr>
          <w:b/>
          <w:sz w:val="28"/>
          <w:szCs w:val="28"/>
        </w:rPr>
      </w:pPr>
      <w:r w:rsidRPr="00AD3215">
        <w:rPr>
          <w:b/>
          <w:noProof/>
          <w:sz w:val="28"/>
          <w:szCs w:val="28"/>
        </w:rPr>
        <w:drawing>
          <wp:inline distT="0" distB="0" distL="0" distR="0">
            <wp:extent cx="5238750" cy="2076450"/>
            <wp:effectExtent l="19050" t="0" r="19050" b="0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D3215" w:rsidRDefault="00AD3215" w:rsidP="00F648D3">
      <w:pPr>
        <w:spacing w:line="360" w:lineRule="auto"/>
        <w:jc w:val="center"/>
        <w:rPr>
          <w:b/>
          <w:sz w:val="28"/>
          <w:szCs w:val="28"/>
        </w:rPr>
      </w:pPr>
      <w:r w:rsidRPr="00AD3215">
        <w:rPr>
          <w:b/>
          <w:noProof/>
          <w:sz w:val="28"/>
          <w:szCs w:val="28"/>
        </w:rPr>
        <w:drawing>
          <wp:inline distT="0" distB="0" distL="0" distR="0">
            <wp:extent cx="5181600" cy="2057400"/>
            <wp:effectExtent l="19050" t="0" r="19050" b="0"/>
            <wp:docPr id="6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D3215" w:rsidRDefault="00AD3215" w:rsidP="00F648D3">
      <w:pPr>
        <w:spacing w:line="360" w:lineRule="auto"/>
        <w:jc w:val="center"/>
        <w:rPr>
          <w:b/>
          <w:sz w:val="28"/>
          <w:szCs w:val="28"/>
        </w:rPr>
      </w:pPr>
      <w:r w:rsidRPr="00AD3215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095875" cy="1924050"/>
            <wp:effectExtent l="19050" t="0" r="9525" b="0"/>
            <wp:docPr id="7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D3215" w:rsidRDefault="00AD3215" w:rsidP="00F31B50">
      <w:pPr>
        <w:spacing w:line="360" w:lineRule="auto"/>
        <w:jc w:val="center"/>
        <w:rPr>
          <w:b/>
          <w:sz w:val="28"/>
          <w:szCs w:val="28"/>
        </w:rPr>
      </w:pPr>
      <w:r w:rsidRPr="00AD3215">
        <w:rPr>
          <w:b/>
          <w:noProof/>
          <w:sz w:val="28"/>
          <w:szCs w:val="28"/>
        </w:rPr>
        <w:drawing>
          <wp:inline distT="0" distB="0" distL="0" distR="0">
            <wp:extent cx="5038725" cy="1847850"/>
            <wp:effectExtent l="19050" t="0" r="9525" b="0"/>
            <wp:docPr id="10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648D3" w:rsidRDefault="00AD3215" w:rsidP="00F648D3">
      <w:pPr>
        <w:spacing w:line="360" w:lineRule="auto"/>
        <w:jc w:val="center"/>
        <w:rPr>
          <w:b/>
          <w:sz w:val="28"/>
          <w:szCs w:val="28"/>
        </w:rPr>
      </w:pPr>
      <w:r w:rsidRPr="00AD3215">
        <w:rPr>
          <w:b/>
          <w:noProof/>
          <w:sz w:val="28"/>
          <w:szCs w:val="28"/>
        </w:rPr>
        <w:drawing>
          <wp:inline distT="0" distB="0" distL="0" distR="0">
            <wp:extent cx="4943475" cy="2019300"/>
            <wp:effectExtent l="19050" t="0" r="9525" b="0"/>
            <wp:docPr id="11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D3215" w:rsidRDefault="00AD3215" w:rsidP="00F648D3">
      <w:pPr>
        <w:spacing w:line="360" w:lineRule="auto"/>
        <w:jc w:val="center"/>
        <w:rPr>
          <w:b/>
          <w:sz w:val="28"/>
          <w:szCs w:val="28"/>
        </w:rPr>
      </w:pPr>
      <w:r w:rsidRPr="00AD3215">
        <w:rPr>
          <w:b/>
          <w:noProof/>
          <w:sz w:val="28"/>
          <w:szCs w:val="28"/>
        </w:rPr>
        <w:drawing>
          <wp:inline distT="0" distB="0" distL="0" distR="0">
            <wp:extent cx="4924425" cy="2085975"/>
            <wp:effectExtent l="19050" t="0" r="9525" b="0"/>
            <wp:docPr id="12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D3215" w:rsidRDefault="00AD3215" w:rsidP="00F648D3">
      <w:pPr>
        <w:spacing w:line="360" w:lineRule="auto"/>
        <w:jc w:val="center"/>
        <w:rPr>
          <w:b/>
          <w:sz w:val="28"/>
          <w:szCs w:val="28"/>
        </w:rPr>
      </w:pPr>
      <w:r w:rsidRPr="00AD3215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314950" cy="1885950"/>
            <wp:effectExtent l="19050" t="0" r="19050" b="0"/>
            <wp:docPr id="13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AD3215" w:rsidRDefault="00AD3215" w:rsidP="00F648D3">
      <w:pPr>
        <w:spacing w:line="360" w:lineRule="auto"/>
        <w:jc w:val="center"/>
        <w:rPr>
          <w:b/>
          <w:sz w:val="28"/>
          <w:szCs w:val="28"/>
        </w:rPr>
      </w:pPr>
      <w:r w:rsidRPr="00AD3215">
        <w:rPr>
          <w:b/>
          <w:noProof/>
          <w:sz w:val="28"/>
          <w:szCs w:val="28"/>
        </w:rPr>
        <w:drawing>
          <wp:inline distT="0" distB="0" distL="0" distR="0">
            <wp:extent cx="5276850" cy="1943100"/>
            <wp:effectExtent l="19050" t="0" r="19050" b="0"/>
            <wp:docPr id="14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AD3215" w:rsidRDefault="00AD3215" w:rsidP="00F648D3">
      <w:pPr>
        <w:spacing w:line="360" w:lineRule="auto"/>
        <w:jc w:val="center"/>
        <w:rPr>
          <w:b/>
          <w:sz w:val="28"/>
          <w:szCs w:val="28"/>
        </w:rPr>
      </w:pPr>
      <w:r w:rsidRPr="00AD3215">
        <w:rPr>
          <w:b/>
          <w:noProof/>
          <w:sz w:val="28"/>
          <w:szCs w:val="28"/>
        </w:rPr>
        <w:drawing>
          <wp:inline distT="0" distB="0" distL="0" distR="0">
            <wp:extent cx="5238750" cy="1895475"/>
            <wp:effectExtent l="19050" t="0" r="19050" b="0"/>
            <wp:docPr id="16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AD3215" w:rsidRDefault="00AD3215" w:rsidP="00F648D3">
      <w:pPr>
        <w:spacing w:line="360" w:lineRule="auto"/>
        <w:jc w:val="center"/>
        <w:rPr>
          <w:b/>
          <w:sz w:val="28"/>
          <w:szCs w:val="28"/>
        </w:rPr>
      </w:pPr>
      <w:r w:rsidRPr="00AD3215">
        <w:rPr>
          <w:b/>
          <w:noProof/>
          <w:sz w:val="28"/>
          <w:szCs w:val="28"/>
        </w:rPr>
        <w:drawing>
          <wp:inline distT="0" distB="0" distL="0" distR="0">
            <wp:extent cx="5162550" cy="2133600"/>
            <wp:effectExtent l="19050" t="0" r="19050" b="0"/>
            <wp:docPr id="17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AD3215" w:rsidRDefault="00AD3215" w:rsidP="00F648D3">
      <w:pPr>
        <w:spacing w:line="360" w:lineRule="auto"/>
        <w:jc w:val="center"/>
        <w:rPr>
          <w:b/>
          <w:sz w:val="28"/>
          <w:szCs w:val="28"/>
        </w:rPr>
      </w:pPr>
      <w:r w:rsidRPr="00AD3215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572000" cy="2057400"/>
            <wp:effectExtent l="19050" t="0" r="19050" b="0"/>
            <wp:docPr id="18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AD3215" w:rsidRDefault="00AD3215" w:rsidP="00F648D3">
      <w:pPr>
        <w:spacing w:line="360" w:lineRule="auto"/>
        <w:jc w:val="center"/>
        <w:rPr>
          <w:b/>
          <w:sz w:val="28"/>
          <w:szCs w:val="28"/>
        </w:rPr>
      </w:pPr>
      <w:r w:rsidRPr="00AD3215">
        <w:rPr>
          <w:b/>
          <w:noProof/>
          <w:sz w:val="28"/>
          <w:szCs w:val="28"/>
        </w:rPr>
        <w:drawing>
          <wp:inline distT="0" distB="0" distL="0" distR="0">
            <wp:extent cx="4572000" cy="2038350"/>
            <wp:effectExtent l="19050" t="0" r="19050" b="0"/>
            <wp:docPr id="19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AD3215" w:rsidRDefault="00AD3215" w:rsidP="00F648D3">
      <w:pPr>
        <w:spacing w:line="360" w:lineRule="auto"/>
        <w:jc w:val="center"/>
        <w:rPr>
          <w:b/>
          <w:sz w:val="28"/>
          <w:szCs w:val="28"/>
        </w:rPr>
      </w:pPr>
      <w:r w:rsidRPr="00AD3215">
        <w:rPr>
          <w:b/>
          <w:noProof/>
          <w:sz w:val="28"/>
          <w:szCs w:val="28"/>
        </w:rPr>
        <w:drawing>
          <wp:inline distT="0" distB="0" distL="0" distR="0">
            <wp:extent cx="4572000" cy="2143125"/>
            <wp:effectExtent l="0" t="0" r="0" b="9525"/>
            <wp:docPr id="20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F648D3" w:rsidRDefault="00F648D3" w:rsidP="00F648D3">
      <w:pPr>
        <w:spacing w:line="360" w:lineRule="auto"/>
        <w:jc w:val="center"/>
        <w:rPr>
          <w:b/>
          <w:sz w:val="28"/>
          <w:szCs w:val="28"/>
        </w:rPr>
      </w:pPr>
    </w:p>
    <w:p w:rsidR="00F648D3" w:rsidRDefault="00F648D3" w:rsidP="00F648D3">
      <w:pPr>
        <w:spacing w:line="360" w:lineRule="auto"/>
        <w:jc w:val="center"/>
        <w:rPr>
          <w:b/>
          <w:sz w:val="28"/>
          <w:szCs w:val="28"/>
        </w:rPr>
      </w:pPr>
    </w:p>
    <w:p w:rsidR="004C1C50" w:rsidRDefault="004C1C50" w:rsidP="00F97B6E">
      <w:pPr>
        <w:spacing w:line="360" w:lineRule="auto"/>
        <w:jc w:val="center"/>
        <w:rPr>
          <w:b/>
          <w:sz w:val="28"/>
          <w:szCs w:val="28"/>
        </w:rPr>
      </w:pPr>
    </w:p>
    <w:p w:rsidR="004C1C50" w:rsidRDefault="004C1C50" w:rsidP="00F31B50">
      <w:pPr>
        <w:rPr>
          <w:b/>
          <w:sz w:val="28"/>
          <w:szCs w:val="28"/>
        </w:rPr>
      </w:pPr>
    </w:p>
    <w:p w:rsidR="004C1C50" w:rsidRDefault="004C1C50" w:rsidP="004C1C50">
      <w:pPr>
        <w:jc w:val="center"/>
        <w:rPr>
          <w:b/>
          <w:sz w:val="28"/>
          <w:szCs w:val="28"/>
        </w:rPr>
      </w:pPr>
    </w:p>
    <w:p w:rsidR="004C1C50" w:rsidRPr="003F57CE" w:rsidRDefault="004C1C50" w:rsidP="00D8590F">
      <w:pPr>
        <w:spacing w:line="360" w:lineRule="auto"/>
        <w:rPr>
          <w:b/>
          <w:sz w:val="28"/>
          <w:szCs w:val="28"/>
        </w:rPr>
      </w:pPr>
    </w:p>
    <w:sectPr w:rsidR="004C1C50" w:rsidRPr="003F57CE" w:rsidSect="003637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06D" w:rsidRDefault="0006406D" w:rsidP="00F4507E">
      <w:r>
        <w:separator/>
      </w:r>
    </w:p>
  </w:endnote>
  <w:endnote w:type="continuationSeparator" w:id="0">
    <w:p w:rsidR="0006406D" w:rsidRDefault="0006406D" w:rsidP="00F4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06D" w:rsidRDefault="0006406D" w:rsidP="00F4507E">
      <w:r>
        <w:separator/>
      </w:r>
    </w:p>
  </w:footnote>
  <w:footnote w:type="continuationSeparator" w:id="0">
    <w:p w:rsidR="0006406D" w:rsidRDefault="0006406D" w:rsidP="00F4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762E"/>
    <w:multiLevelType w:val="hybridMultilevel"/>
    <w:tmpl w:val="3D263C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E7716"/>
    <w:multiLevelType w:val="hybridMultilevel"/>
    <w:tmpl w:val="4BBCD1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6ED3"/>
    <w:multiLevelType w:val="hybridMultilevel"/>
    <w:tmpl w:val="DB2E1F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F0CFE"/>
    <w:multiLevelType w:val="hybridMultilevel"/>
    <w:tmpl w:val="1DA0F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20FA2"/>
    <w:multiLevelType w:val="hybridMultilevel"/>
    <w:tmpl w:val="E09EA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B065A"/>
    <w:multiLevelType w:val="hybridMultilevel"/>
    <w:tmpl w:val="AC2C8FEE"/>
    <w:lvl w:ilvl="0" w:tplc="131A2B9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3ADF3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27F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7AE0B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78A9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ECAD2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36416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96900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7C39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62BFC"/>
    <w:multiLevelType w:val="hybridMultilevel"/>
    <w:tmpl w:val="21D40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B6FEA"/>
    <w:multiLevelType w:val="hybridMultilevel"/>
    <w:tmpl w:val="87DEC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132A3"/>
    <w:multiLevelType w:val="hybridMultilevel"/>
    <w:tmpl w:val="C1EAC8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900B3A"/>
    <w:multiLevelType w:val="hybridMultilevel"/>
    <w:tmpl w:val="D4929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806377"/>
    <w:multiLevelType w:val="hybridMultilevel"/>
    <w:tmpl w:val="231EA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E3DEB"/>
    <w:multiLevelType w:val="hybridMultilevel"/>
    <w:tmpl w:val="262EF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8E472C"/>
    <w:multiLevelType w:val="hybridMultilevel"/>
    <w:tmpl w:val="443E6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D94460"/>
    <w:multiLevelType w:val="hybridMultilevel"/>
    <w:tmpl w:val="C3900E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8921C6"/>
    <w:multiLevelType w:val="hybridMultilevel"/>
    <w:tmpl w:val="BA2CD9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B1A78"/>
    <w:multiLevelType w:val="hybridMultilevel"/>
    <w:tmpl w:val="4A7254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5D19DB"/>
    <w:multiLevelType w:val="hybridMultilevel"/>
    <w:tmpl w:val="C3541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A43C89"/>
    <w:multiLevelType w:val="hybridMultilevel"/>
    <w:tmpl w:val="44642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C55643"/>
    <w:multiLevelType w:val="hybridMultilevel"/>
    <w:tmpl w:val="47061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F20CBA"/>
    <w:multiLevelType w:val="hybridMultilevel"/>
    <w:tmpl w:val="5956A22C"/>
    <w:lvl w:ilvl="0" w:tplc="38F6A9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34CD1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BE1FCE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0A6E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08F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16391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4D4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2428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AC2E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70478"/>
    <w:multiLevelType w:val="hybridMultilevel"/>
    <w:tmpl w:val="4AB6A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541580"/>
    <w:multiLevelType w:val="hybridMultilevel"/>
    <w:tmpl w:val="217A9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B565FD"/>
    <w:multiLevelType w:val="hybridMultilevel"/>
    <w:tmpl w:val="DA209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6D6E74"/>
    <w:multiLevelType w:val="hybridMultilevel"/>
    <w:tmpl w:val="485EC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B57492"/>
    <w:multiLevelType w:val="hybridMultilevel"/>
    <w:tmpl w:val="5CDC0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10011A"/>
    <w:multiLevelType w:val="hybridMultilevel"/>
    <w:tmpl w:val="BC908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8B72A7"/>
    <w:multiLevelType w:val="hybridMultilevel"/>
    <w:tmpl w:val="810AE4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E97EBE"/>
    <w:multiLevelType w:val="hybridMultilevel"/>
    <w:tmpl w:val="0568D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90086"/>
    <w:multiLevelType w:val="hybridMultilevel"/>
    <w:tmpl w:val="916415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F458D8"/>
    <w:multiLevelType w:val="hybridMultilevel"/>
    <w:tmpl w:val="5C5CC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A3786A"/>
    <w:multiLevelType w:val="hybridMultilevel"/>
    <w:tmpl w:val="0C1840E4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8712D2"/>
    <w:multiLevelType w:val="hybridMultilevel"/>
    <w:tmpl w:val="91CEF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404DF4"/>
    <w:multiLevelType w:val="hybridMultilevel"/>
    <w:tmpl w:val="C616C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5665E7"/>
    <w:multiLevelType w:val="hybridMultilevel"/>
    <w:tmpl w:val="5A7E2E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1F6535"/>
    <w:multiLevelType w:val="hybridMultilevel"/>
    <w:tmpl w:val="E69A2C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4B0068"/>
    <w:multiLevelType w:val="hybridMultilevel"/>
    <w:tmpl w:val="9A68F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BA3F02"/>
    <w:multiLevelType w:val="hybridMultilevel"/>
    <w:tmpl w:val="E87A2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0"/>
  </w:num>
  <w:num w:numId="3">
    <w:abstractNumId w:val="32"/>
  </w:num>
  <w:num w:numId="4">
    <w:abstractNumId w:val="1"/>
  </w:num>
  <w:num w:numId="5">
    <w:abstractNumId w:val="14"/>
  </w:num>
  <w:num w:numId="6">
    <w:abstractNumId w:val="22"/>
  </w:num>
  <w:num w:numId="7">
    <w:abstractNumId w:val="23"/>
  </w:num>
  <w:num w:numId="8">
    <w:abstractNumId w:val="10"/>
  </w:num>
  <w:num w:numId="9">
    <w:abstractNumId w:val="33"/>
  </w:num>
  <w:num w:numId="10">
    <w:abstractNumId w:val="25"/>
  </w:num>
  <w:num w:numId="11">
    <w:abstractNumId w:val="34"/>
  </w:num>
  <w:num w:numId="12">
    <w:abstractNumId w:val="0"/>
  </w:num>
  <w:num w:numId="13">
    <w:abstractNumId w:val="3"/>
  </w:num>
  <w:num w:numId="14">
    <w:abstractNumId w:val="18"/>
  </w:num>
  <w:num w:numId="15">
    <w:abstractNumId w:val="31"/>
  </w:num>
  <w:num w:numId="16">
    <w:abstractNumId w:val="26"/>
  </w:num>
  <w:num w:numId="17">
    <w:abstractNumId w:val="20"/>
  </w:num>
  <w:num w:numId="18">
    <w:abstractNumId w:val="24"/>
  </w:num>
  <w:num w:numId="19">
    <w:abstractNumId w:val="8"/>
  </w:num>
  <w:num w:numId="20">
    <w:abstractNumId w:val="36"/>
  </w:num>
  <w:num w:numId="21">
    <w:abstractNumId w:val="15"/>
  </w:num>
  <w:num w:numId="22">
    <w:abstractNumId w:val="21"/>
  </w:num>
  <w:num w:numId="23">
    <w:abstractNumId w:val="13"/>
  </w:num>
  <w:num w:numId="24">
    <w:abstractNumId w:val="35"/>
  </w:num>
  <w:num w:numId="25">
    <w:abstractNumId w:val="2"/>
  </w:num>
  <w:num w:numId="26">
    <w:abstractNumId w:val="29"/>
  </w:num>
  <w:num w:numId="27">
    <w:abstractNumId w:val="17"/>
  </w:num>
  <w:num w:numId="28">
    <w:abstractNumId w:val="12"/>
  </w:num>
  <w:num w:numId="29">
    <w:abstractNumId w:val="28"/>
  </w:num>
  <w:num w:numId="30">
    <w:abstractNumId w:val="11"/>
  </w:num>
  <w:num w:numId="31">
    <w:abstractNumId w:val="9"/>
  </w:num>
  <w:num w:numId="32">
    <w:abstractNumId w:val="5"/>
  </w:num>
  <w:num w:numId="33">
    <w:abstractNumId w:val="19"/>
  </w:num>
  <w:num w:numId="34">
    <w:abstractNumId w:val="7"/>
  </w:num>
  <w:num w:numId="35">
    <w:abstractNumId w:val="27"/>
  </w:num>
  <w:num w:numId="36">
    <w:abstractNumId w:val="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BE"/>
    <w:rsid w:val="00005EBE"/>
    <w:rsid w:val="00006D3D"/>
    <w:rsid w:val="00015665"/>
    <w:rsid w:val="0006406D"/>
    <w:rsid w:val="00071F6D"/>
    <w:rsid w:val="0007294D"/>
    <w:rsid w:val="00077CE6"/>
    <w:rsid w:val="000C060A"/>
    <w:rsid w:val="000C2D7E"/>
    <w:rsid w:val="00107938"/>
    <w:rsid w:val="00111988"/>
    <w:rsid w:val="0012204A"/>
    <w:rsid w:val="001273C6"/>
    <w:rsid w:val="00142D0D"/>
    <w:rsid w:val="00171D4D"/>
    <w:rsid w:val="00174F5B"/>
    <w:rsid w:val="0018798A"/>
    <w:rsid w:val="001D24A1"/>
    <w:rsid w:val="00200A07"/>
    <w:rsid w:val="00212642"/>
    <w:rsid w:val="00247257"/>
    <w:rsid w:val="00285943"/>
    <w:rsid w:val="0029488E"/>
    <w:rsid w:val="002A324C"/>
    <w:rsid w:val="002B0AA7"/>
    <w:rsid w:val="002B5847"/>
    <w:rsid w:val="002B62F7"/>
    <w:rsid w:val="002D2CBE"/>
    <w:rsid w:val="002D6B4F"/>
    <w:rsid w:val="00303D77"/>
    <w:rsid w:val="00304160"/>
    <w:rsid w:val="00306EEA"/>
    <w:rsid w:val="00310B41"/>
    <w:rsid w:val="00314046"/>
    <w:rsid w:val="00350119"/>
    <w:rsid w:val="003577D8"/>
    <w:rsid w:val="00363701"/>
    <w:rsid w:val="00372386"/>
    <w:rsid w:val="003A0921"/>
    <w:rsid w:val="003A161A"/>
    <w:rsid w:val="003C4928"/>
    <w:rsid w:val="003E44AE"/>
    <w:rsid w:val="003F0973"/>
    <w:rsid w:val="003F57CE"/>
    <w:rsid w:val="003F7292"/>
    <w:rsid w:val="00403A5A"/>
    <w:rsid w:val="00421966"/>
    <w:rsid w:val="00431A09"/>
    <w:rsid w:val="00437ACA"/>
    <w:rsid w:val="004718CB"/>
    <w:rsid w:val="004721F1"/>
    <w:rsid w:val="004964AB"/>
    <w:rsid w:val="004B2F7D"/>
    <w:rsid w:val="004C1C50"/>
    <w:rsid w:val="004F4718"/>
    <w:rsid w:val="00524386"/>
    <w:rsid w:val="00541BC2"/>
    <w:rsid w:val="005452D1"/>
    <w:rsid w:val="00587E58"/>
    <w:rsid w:val="005C060B"/>
    <w:rsid w:val="005D09CB"/>
    <w:rsid w:val="005D6865"/>
    <w:rsid w:val="00604EFF"/>
    <w:rsid w:val="0060756C"/>
    <w:rsid w:val="006305B4"/>
    <w:rsid w:val="00634E05"/>
    <w:rsid w:val="00635016"/>
    <w:rsid w:val="006569DA"/>
    <w:rsid w:val="0065708D"/>
    <w:rsid w:val="0066563A"/>
    <w:rsid w:val="00683B6D"/>
    <w:rsid w:val="006842CA"/>
    <w:rsid w:val="006933B7"/>
    <w:rsid w:val="00694485"/>
    <w:rsid w:val="006A7BE1"/>
    <w:rsid w:val="006C4C24"/>
    <w:rsid w:val="006F43CA"/>
    <w:rsid w:val="007164C5"/>
    <w:rsid w:val="00722D5A"/>
    <w:rsid w:val="0072338E"/>
    <w:rsid w:val="007360D9"/>
    <w:rsid w:val="00740A63"/>
    <w:rsid w:val="00751D66"/>
    <w:rsid w:val="00777C59"/>
    <w:rsid w:val="007903A8"/>
    <w:rsid w:val="00796827"/>
    <w:rsid w:val="007F1DDD"/>
    <w:rsid w:val="007F377F"/>
    <w:rsid w:val="008057DE"/>
    <w:rsid w:val="00866D98"/>
    <w:rsid w:val="00870712"/>
    <w:rsid w:val="0088063D"/>
    <w:rsid w:val="00892183"/>
    <w:rsid w:val="008A5C57"/>
    <w:rsid w:val="008B219B"/>
    <w:rsid w:val="008B39A8"/>
    <w:rsid w:val="008C7556"/>
    <w:rsid w:val="008D2319"/>
    <w:rsid w:val="008E7591"/>
    <w:rsid w:val="008F54CC"/>
    <w:rsid w:val="00975E49"/>
    <w:rsid w:val="009B19F9"/>
    <w:rsid w:val="009B20B0"/>
    <w:rsid w:val="009B25D0"/>
    <w:rsid w:val="009C2258"/>
    <w:rsid w:val="009E06C0"/>
    <w:rsid w:val="00A02970"/>
    <w:rsid w:val="00A066E9"/>
    <w:rsid w:val="00A27D29"/>
    <w:rsid w:val="00A56115"/>
    <w:rsid w:val="00A70DBC"/>
    <w:rsid w:val="00AA0CC0"/>
    <w:rsid w:val="00AC55B5"/>
    <w:rsid w:val="00AD3215"/>
    <w:rsid w:val="00B361D3"/>
    <w:rsid w:val="00B44442"/>
    <w:rsid w:val="00B465DA"/>
    <w:rsid w:val="00B6170E"/>
    <w:rsid w:val="00B61BDB"/>
    <w:rsid w:val="00B662A4"/>
    <w:rsid w:val="00B66720"/>
    <w:rsid w:val="00B74212"/>
    <w:rsid w:val="00B74F71"/>
    <w:rsid w:val="00B81C7E"/>
    <w:rsid w:val="00B8665B"/>
    <w:rsid w:val="00BA50D1"/>
    <w:rsid w:val="00BD057E"/>
    <w:rsid w:val="00BE5FF4"/>
    <w:rsid w:val="00C114EA"/>
    <w:rsid w:val="00C4681C"/>
    <w:rsid w:val="00CA7F2D"/>
    <w:rsid w:val="00CD5AEA"/>
    <w:rsid w:val="00CD6B5D"/>
    <w:rsid w:val="00CD79E2"/>
    <w:rsid w:val="00CF669E"/>
    <w:rsid w:val="00D01AA2"/>
    <w:rsid w:val="00D2724F"/>
    <w:rsid w:val="00D526A5"/>
    <w:rsid w:val="00D719E7"/>
    <w:rsid w:val="00D7415A"/>
    <w:rsid w:val="00D8590F"/>
    <w:rsid w:val="00DD0F07"/>
    <w:rsid w:val="00DE1BC8"/>
    <w:rsid w:val="00E01D8D"/>
    <w:rsid w:val="00E0737E"/>
    <w:rsid w:val="00E36FFA"/>
    <w:rsid w:val="00E431ED"/>
    <w:rsid w:val="00E50563"/>
    <w:rsid w:val="00EA2384"/>
    <w:rsid w:val="00EA78D1"/>
    <w:rsid w:val="00EC54C7"/>
    <w:rsid w:val="00F053A8"/>
    <w:rsid w:val="00F061DC"/>
    <w:rsid w:val="00F06F23"/>
    <w:rsid w:val="00F12367"/>
    <w:rsid w:val="00F276D9"/>
    <w:rsid w:val="00F3010F"/>
    <w:rsid w:val="00F31B50"/>
    <w:rsid w:val="00F4507E"/>
    <w:rsid w:val="00F53FEB"/>
    <w:rsid w:val="00F648D3"/>
    <w:rsid w:val="00F66C63"/>
    <w:rsid w:val="00F97B6E"/>
    <w:rsid w:val="00FA04C5"/>
    <w:rsid w:val="00FA7C8B"/>
    <w:rsid w:val="00FC71D2"/>
    <w:rsid w:val="00FE748B"/>
    <w:rsid w:val="00FF0EB0"/>
    <w:rsid w:val="00FF11A1"/>
    <w:rsid w:val="00FF6FDA"/>
    <w:rsid w:val="00FF78A2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B56EFC-1C32-403F-BEF0-CFB0C510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EBE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5A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450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507E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F450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07E"/>
    <w:rPr>
      <w:color w:val="000000"/>
      <w:kern w:val="28"/>
    </w:rPr>
  </w:style>
  <w:style w:type="paragraph" w:styleId="ListParagraph">
    <w:name w:val="List Paragraph"/>
    <w:basedOn w:val="Normal"/>
    <w:uiPriority w:val="1"/>
    <w:qFormat/>
    <w:rsid w:val="009C225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98A"/>
    <w:rPr>
      <w:rFonts w:ascii="Tahoma" w:hAnsi="Tahoma" w:cs="Tahoma"/>
      <w:color w:val="000000"/>
      <w:kern w:val="28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0A63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CSwansbrough\Desktop\Charts%20for%20MV%20Evaluation%20Book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CSwansbrough\Desktop\Charts%20for%20MV%20Evaluation%20Book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CSwansbrough\Desktop\Charts%20for%20MV%20Evaluation%20Book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CSwansbrough\Desktop\Charts%20for%20MV%20Evaluation%20Book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CSwansbrough\Desktop\Charts%20for%20MV%20Evaluation%20Book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CSwansbrough\Desktop\Charts%20for%20MV%20Evaluation%20Book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CSwansbrough\Desktop\Charts%20for%20MV%20Evaluation%20Book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CSwansbrough\Desktop\Charts%20for%20MV%20Evaluation%20Book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CSwansbrough\Desktop\Charts%20for%20MV%20Evaluation%20Book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CSwansbrough\Desktop\Charts%20for%20MV%20Evaluation%20Book.xls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CSwansbrough\Desktop\Charts%20for%20MV%20Evaluation%20Book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CSwansbrough\Desktop\Charts%20for%20MV%20Evaluation%20Book.xls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CSwansbrough\Desktop\Charts%20for%20MV%20Evaluation%20Book.xls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CSwansbrough\Desktop\Charts%20for%20MV%20Evaluation%20Book.xls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CSwansbrough\Desktop\Charts%20for%20MV%20Evaluation%20Book.xls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CSwansbrough\Desktop\Charts%20for%20MV%20Evaluation%20Book.xls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CSwansbrough\Desktop\Charts%20for%20MV%20Evaluation%20Book.xls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CSwansbrough\Desktop\Charts%20for%20MV%20Evaluation%20Book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CSwansbrough\Desktop\Charts%20for%20MV%20Evaluation%20Book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CSwansbrough\Desktop\Charts%20for%20MV%20Evaluation%20Book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CSwansbrough\Desktop\Charts%20for%20MV%20Evaluation%20Book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CSwansbrough\Desktop\Charts%20for%20MV%20Evaluation%20Book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CSwansbrough\Desktop\Charts%20for%20MV%20Evaluation%20Book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CSwansbrough\Desktop\Charts%20for%20MV%20Evaluation%20Book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CSwansbrough\Desktop\Charts%20for%20MV%20Evaluation%20Book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Growth of Transient</a:t>
            </a:r>
            <a:r>
              <a:rPr lang="en-US" baseline="0"/>
              <a:t> Students Identified</a:t>
            </a:r>
          </a:p>
          <a:p>
            <a:pPr>
              <a:defRPr/>
            </a:pPr>
            <a:endParaRPr lang="en-US" baseline="0"/>
          </a:p>
          <a:p>
            <a:pPr>
              <a:defRPr/>
            </a:pPr>
            <a:endParaRPr lang="en-US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Sheet1!$B$23</c:f>
              <c:strCache>
                <c:ptCount val="1"/>
                <c:pt idx="0">
                  <c:v>Total # of Transient Students</c:v>
                </c:pt>
              </c:strCache>
            </c:strRef>
          </c:tx>
          <c:cat>
            <c:strRef>
              <c:f>Sheet1!$A$24:$A$30</c:f>
              <c:strCache>
                <c:ptCount val="7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  <c:pt idx="3">
                  <c:v>2010-2011</c:v>
                </c:pt>
                <c:pt idx="4">
                  <c:v>2011-2012</c:v>
                </c:pt>
                <c:pt idx="5">
                  <c:v>2012-2013</c:v>
                </c:pt>
                <c:pt idx="6">
                  <c:v>2013-2014</c:v>
                </c:pt>
              </c:strCache>
            </c:strRef>
          </c:cat>
          <c:val>
            <c:numRef>
              <c:f>Sheet1!$B$24:$B$30</c:f>
              <c:numCache>
                <c:formatCode>General</c:formatCode>
                <c:ptCount val="7"/>
                <c:pt idx="0">
                  <c:v>286</c:v>
                </c:pt>
                <c:pt idx="1">
                  <c:v>322</c:v>
                </c:pt>
                <c:pt idx="2">
                  <c:v>312</c:v>
                </c:pt>
                <c:pt idx="3">
                  <c:v>347</c:v>
                </c:pt>
                <c:pt idx="4">
                  <c:v>346</c:v>
                </c:pt>
                <c:pt idx="5">
                  <c:v>426</c:v>
                </c:pt>
                <c:pt idx="6">
                  <c:v>461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651833664"/>
        <c:axId val="-651809728"/>
      </c:lineChart>
      <c:catAx>
        <c:axId val="-651833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651809728"/>
        <c:crosses val="autoZero"/>
        <c:auto val="1"/>
        <c:lblAlgn val="ctr"/>
        <c:lblOffset val="100"/>
        <c:noMultiLvlLbl val="0"/>
      </c:catAx>
      <c:valAx>
        <c:axId val="-651809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651833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Reading CRCT Results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Sheet8!$B$19</c:f>
              <c:strCache>
                <c:ptCount val="1"/>
                <c:pt idx="0">
                  <c:v>CRCT Reading- Exceed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Sheet8!$A$20:$A$23</c:f>
              <c:strCache>
                <c:ptCount val="4"/>
                <c:pt idx="0">
                  <c:v>Leroy Massey</c:v>
                </c:pt>
                <c:pt idx="1">
                  <c:v>Lyerly</c:v>
                </c:pt>
                <c:pt idx="2">
                  <c:v>Menlo</c:v>
                </c:pt>
                <c:pt idx="3">
                  <c:v>Summerville Middle</c:v>
                </c:pt>
              </c:strCache>
            </c:strRef>
          </c:cat>
          <c:val>
            <c:numRef>
              <c:f>Sheet8!$B$20:$B$23</c:f>
              <c:numCache>
                <c:formatCode>General</c:formatCode>
                <c:ptCount val="4"/>
                <c:pt idx="0">
                  <c:v>15</c:v>
                </c:pt>
                <c:pt idx="1">
                  <c:v>12</c:v>
                </c:pt>
                <c:pt idx="2">
                  <c:v>6</c:v>
                </c:pt>
                <c:pt idx="3">
                  <c:v>21</c:v>
                </c:pt>
              </c:numCache>
            </c:numRef>
          </c:val>
        </c:ser>
        <c:ser>
          <c:idx val="1"/>
          <c:order val="1"/>
          <c:tx>
            <c:strRef>
              <c:f>Sheet8!$C$19</c:f>
              <c:strCache>
                <c:ptCount val="1"/>
                <c:pt idx="0">
                  <c:v>CRCT Reading- Met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Sheet8!$A$20:$A$23</c:f>
              <c:strCache>
                <c:ptCount val="4"/>
                <c:pt idx="0">
                  <c:v>Leroy Massey</c:v>
                </c:pt>
                <c:pt idx="1">
                  <c:v>Lyerly</c:v>
                </c:pt>
                <c:pt idx="2">
                  <c:v>Menlo</c:v>
                </c:pt>
                <c:pt idx="3">
                  <c:v>Summerville Middle</c:v>
                </c:pt>
              </c:strCache>
            </c:strRef>
          </c:cat>
          <c:val>
            <c:numRef>
              <c:f>Sheet8!$C$20:$C$23</c:f>
              <c:numCache>
                <c:formatCode>General</c:formatCode>
                <c:ptCount val="4"/>
                <c:pt idx="0">
                  <c:v>30</c:v>
                </c:pt>
                <c:pt idx="1">
                  <c:v>15</c:v>
                </c:pt>
                <c:pt idx="2">
                  <c:v>13</c:v>
                </c:pt>
                <c:pt idx="3">
                  <c:v>39</c:v>
                </c:pt>
              </c:numCache>
            </c:numRef>
          </c:val>
        </c:ser>
        <c:ser>
          <c:idx val="2"/>
          <c:order val="2"/>
          <c:tx>
            <c:strRef>
              <c:f>Sheet8!$D$19</c:f>
              <c:strCache>
                <c:ptCount val="1"/>
                <c:pt idx="0">
                  <c:v>CRCT Reading- DNM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Sheet8!$A$20:$A$23</c:f>
              <c:strCache>
                <c:ptCount val="4"/>
                <c:pt idx="0">
                  <c:v>Leroy Massey</c:v>
                </c:pt>
                <c:pt idx="1">
                  <c:v>Lyerly</c:v>
                </c:pt>
                <c:pt idx="2">
                  <c:v>Menlo</c:v>
                </c:pt>
                <c:pt idx="3">
                  <c:v>Summerville Middle</c:v>
                </c:pt>
              </c:strCache>
            </c:strRef>
          </c:cat>
          <c:val>
            <c:numRef>
              <c:f>Sheet8!$D$20:$D$23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0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651827680"/>
        <c:axId val="-651827136"/>
      </c:barChart>
      <c:catAx>
        <c:axId val="-651827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651827136"/>
        <c:crosses val="autoZero"/>
        <c:auto val="1"/>
        <c:lblAlgn val="ctr"/>
        <c:lblOffset val="100"/>
        <c:noMultiLvlLbl val="0"/>
      </c:catAx>
      <c:valAx>
        <c:axId val="-651827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651827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1st Quarter Math Grades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Math!$A$2</c:f>
              <c:strCache>
                <c:ptCount val="1"/>
                <c:pt idx="0">
                  <c:v>A's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Math!$B$1:$F$1</c:f>
              <c:strCache>
                <c:ptCount val="5"/>
                <c:pt idx="0">
                  <c:v>Chattooga High 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Math!$B$2:$F$2</c:f>
              <c:numCache>
                <c:formatCode>General</c:formatCode>
                <c:ptCount val="5"/>
                <c:pt idx="0">
                  <c:v>18</c:v>
                </c:pt>
                <c:pt idx="1">
                  <c:v>30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</c:numCache>
            </c:numRef>
          </c:val>
        </c:ser>
        <c:ser>
          <c:idx val="1"/>
          <c:order val="1"/>
          <c:tx>
            <c:strRef>
              <c:f>Math!$A$3</c:f>
              <c:strCache>
                <c:ptCount val="1"/>
                <c:pt idx="0">
                  <c:v>B's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Math!$B$1:$F$1</c:f>
              <c:strCache>
                <c:ptCount val="5"/>
                <c:pt idx="0">
                  <c:v>Chattooga High 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Math!$B$3:$F$3</c:f>
              <c:numCache>
                <c:formatCode>General</c:formatCode>
                <c:ptCount val="5"/>
                <c:pt idx="0">
                  <c:v>24</c:v>
                </c:pt>
                <c:pt idx="1">
                  <c:v>28</c:v>
                </c:pt>
                <c:pt idx="2">
                  <c:v>12</c:v>
                </c:pt>
                <c:pt idx="3">
                  <c:v>3</c:v>
                </c:pt>
                <c:pt idx="4">
                  <c:v>24</c:v>
                </c:pt>
              </c:numCache>
            </c:numRef>
          </c:val>
        </c:ser>
        <c:ser>
          <c:idx val="2"/>
          <c:order val="2"/>
          <c:tx>
            <c:strRef>
              <c:f>Math!$A$4</c:f>
              <c:strCache>
                <c:ptCount val="1"/>
                <c:pt idx="0">
                  <c:v>C's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Math!$B$1:$F$1</c:f>
              <c:strCache>
                <c:ptCount val="5"/>
                <c:pt idx="0">
                  <c:v>Chattooga High 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Math!$B$4:$F$4</c:f>
              <c:numCache>
                <c:formatCode>General</c:formatCode>
                <c:ptCount val="5"/>
                <c:pt idx="0">
                  <c:v>9</c:v>
                </c:pt>
                <c:pt idx="1">
                  <c:v>18</c:v>
                </c:pt>
                <c:pt idx="2">
                  <c:v>6</c:v>
                </c:pt>
                <c:pt idx="3">
                  <c:v>11</c:v>
                </c:pt>
                <c:pt idx="4">
                  <c:v>23</c:v>
                </c:pt>
              </c:numCache>
            </c:numRef>
          </c:val>
        </c:ser>
        <c:ser>
          <c:idx val="3"/>
          <c:order val="3"/>
          <c:tx>
            <c:strRef>
              <c:f>Math!$A$5</c:f>
              <c:strCache>
                <c:ptCount val="1"/>
                <c:pt idx="0">
                  <c:v>F's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Math!$B$1:$F$1</c:f>
              <c:strCache>
                <c:ptCount val="5"/>
                <c:pt idx="0">
                  <c:v>Chattooga High 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Math!$B$5:$F$5</c:f>
              <c:numCache>
                <c:formatCode>General</c:formatCode>
                <c:ptCount val="5"/>
                <c:pt idx="0">
                  <c:v>12</c:v>
                </c:pt>
                <c:pt idx="1">
                  <c:v>15</c:v>
                </c:pt>
                <c:pt idx="2">
                  <c:v>2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651826592"/>
        <c:axId val="-651863040"/>
      </c:barChart>
      <c:catAx>
        <c:axId val="-651826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651863040"/>
        <c:crosses val="autoZero"/>
        <c:auto val="1"/>
        <c:lblAlgn val="ctr"/>
        <c:lblOffset val="100"/>
        <c:noMultiLvlLbl val="0"/>
      </c:catAx>
      <c:valAx>
        <c:axId val="-651863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651826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2nd Quarter Math Grades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Math!$A$9</c:f>
              <c:strCache>
                <c:ptCount val="1"/>
                <c:pt idx="0">
                  <c:v>A's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Math!$B$8:$F$8</c:f>
              <c:strCache>
                <c:ptCount val="5"/>
                <c:pt idx="0">
                  <c:v>Chattooga High 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Math!$B$9:$F$9</c:f>
              <c:numCache>
                <c:formatCode>General</c:formatCode>
                <c:ptCount val="5"/>
                <c:pt idx="0">
                  <c:v>17</c:v>
                </c:pt>
                <c:pt idx="1">
                  <c:v>23</c:v>
                </c:pt>
                <c:pt idx="2">
                  <c:v>10</c:v>
                </c:pt>
                <c:pt idx="3">
                  <c:v>10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Math!$A$10</c:f>
              <c:strCache>
                <c:ptCount val="1"/>
                <c:pt idx="0">
                  <c:v>B's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Math!$B$8:$F$8</c:f>
              <c:strCache>
                <c:ptCount val="5"/>
                <c:pt idx="0">
                  <c:v>Chattooga High 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Math!$B$10:$F$10</c:f>
              <c:numCache>
                <c:formatCode>General</c:formatCode>
                <c:ptCount val="5"/>
                <c:pt idx="0">
                  <c:v>22</c:v>
                </c:pt>
                <c:pt idx="1">
                  <c:v>33</c:v>
                </c:pt>
                <c:pt idx="2">
                  <c:v>12</c:v>
                </c:pt>
                <c:pt idx="3">
                  <c:v>5</c:v>
                </c:pt>
                <c:pt idx="4">
                  <c:v>18</c:v>
                </c:pt>
              </c:numCache>
            </c:numRef>
          </c:val>
        </c:ser>
        <c:ser>
          <c:idx val="2"/>
          <c:order val="2"/>
          <c:tx>
            <c:strRef>
              <c:f>Math!$A$11</c:f>
              <c:strCache>
                <c:ptCount val="1"/>
                <c:pt idx="0">
                  <c:v>C's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Math!$B$8:$F$8</c:f>
              <c:strCache>
                <c:ptCount val="5"/>
                <c:pt idx="0">
                  <c:v>Chattooga High 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Math!$B$11:$F$11</c:f>
              <c:numCache>
                <c:formatCode>General</c:formatCode>
                <c:ptCount val="5"/>
                <c:pt idx="0">
                  <c:v>15</c:v>
                </c:pt>
                <c:pt idx="1">
                  <c:v>30</c:v>
                </c:pt>
                <c:pt idx="2">
                  <c:v>5</c:v>
                </c:pt>
                <c:pt idx="3">
                  <c:v>9</c:v>
                </c:pt>
                <c:pt idx="4">
                  <c:v>34</c:v>
                </c:pt>
              </c:numCache>
            </c:numRef>
          </c:val>
        </c:ser>
        <c:ser>
          <c:idx val="3"/>
          <c:order val="3"/>
          <c:tx>
            <c:strRef>
              <c:f>Math!$A$12</c:f>
              <c:strCache>
                <c:ptCount val="1"/>
                <c:pt idx="0">
                  <c:v>F's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Math!$B$8:$F$8</c:f>
              <c:strCache>
                <c:ptCount val="5"/>
                <c:pt idx="0">
                  <c:v>Chattooga High 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Math!$B$12:$F$12</c:f>
              <c:numCache>
                <c:formatCode>General</c:formatCode>
                <c:ptCount val="5"/>
                <c:pt idx="0">
                  <c:v>11</c:v>
                </c:pt>
                <c:pt idx="1">
                  <c:v>9</c:v>
                </c:pt>
                <c:pt idx="2">
                  <c:v>2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651870656"/>
        <c:axId val="-651861408"/>
      </c:barChart>
      <c:catAx>
        <c:axId val="-651870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651861408"/>
        <c:crosses val="autoZero"/>
        <c:auto val="1"/>
        <c:lblAlgn val="ctr"/>
        <c:lblOffset val="100"/>
        <c:noMultiLvlLbl val="0"/>
      </c:catAx>
      <c:valAx>
        <c:axId val="-651861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651870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3rd Quarter Math Grades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Math!$A$16</c:f>
              <c:strCache>
                <c:ptCount val="1"/>
                <c:pt idx="0">
                  <c:v>A's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Math!$B$15:$F$15</c:f>
              <c:strCache>
                <c:ptCount val="5"/>
                <c:pt idx="0">
                  <c:v>Chattooga High 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Math!$B$16:$F$16</c:f>
              <c:numCache>
                <c:formatCode>General</c:formatCode>
                <c:ptCount val="5"/>
                <c:pt idx="0">
                  <c:v>11</c:v>
                </c:pt>
                <c:pt idx="1">
                  <c:v>31</c:v>
                </c:pt>
                <c:pt idx="2">
                  <c:v>8</c:v>
                </c:pt>
                <c:pt idx="3">
                  <c:v>4</c:v>
                </c:pt>
                <c:pt idx="4">
                  <c:v>11</c:v>
                </c:pt>
              </c:numCache>
            </c:numRef>
          </c:val>
        </c:ser>
        <c:ser>
          <c:idx val="1"/>
          <c:order val="1"/>
          <c:tx>
            <c:strRef>
              <c:f>Math!$A$17</c:f>
              <c:strCache>
                <c:ptCount val="1"/>
                <c:pt idx="0">
                  <c:v>B's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Math!$B$15:$F$15</c:f>
              <c:strCache>
                <c:ptCount val="5"/>
                <c:pt idx="0">
                  <c:v>Chattooga High 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Math!$B$17:$F$17</c:f>
              <c:numCache>
                <c:formatCode>General</c:formatCode>
                <c:ptCount val="5"/>
                <c:pt idx="0">
                  <c:v>27</c:v>
                </c:pt>
                <c:pt idx="1">
                  <c:v>33</c:v>
                </c:pt>
                <c:pt idx="2">
                  <c:v>9</c:v>
                </c:pt>
                <c:pt idx="3">
                  <c:v>14</c:v>
                </c:pt>
                <c:pt idx="4">
                  <c:v>18</c:v>
                </c:pt>
              </c:numCache>
            </c:numRef>
          </c:val>
        </c:ser>
        <c:ser>
          <c:idx val="2"/>
          <c:order val="2"/>
          <c:tx>
            <c:strRef>
              <c:f>Math!$A$18</c:f>
              <c:strCache>
                <c:ptCount val="1"/>
                <c:pt idx="0">
                  <c:v>C's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Math!$B$15:$F$15</c:f>
              <c:strCache>
                <c:ptCount val="5"/>
                <c:pt idx="0">
                  <c:v>Chattooga High 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Math!$B$18:$F$18</c:f>
              <c:numCache>
                <c:formatCode>General</c:formatCode>
                <c:ptCount val="5"/>
                <c:pt idx="0">
                  <c:v>29</c:v>
                </c:pt>
                <c:pt idx="1">
                  <c:v>21</c:v>
                </c:pt>
                <c:pt idx="2">
                  <c:v>9</c:v>
                </c:pt>
                <c:pt idx="3">
                  <c:v>7</c:v>
                </c:pt>
                <c:pt idx="4">
                  <c:v>39</c:v>
                </c:pt>
              </c:numCache>
            </c:numRef>
          </c:val>
        </c:ser>
        <c:ser>
          <c:idx val="3"/>
          <c:order val="3"/>
          <c:tx>
            <c:strRef>
              <c:f>Math!$A$19</c:f>
              <c:strCache>
                <c:ptCount val="1"/>
                <c:pt idx="0">
                  <c:v>F's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Math!$B$15:$F$15</c:f>
              <c:strCache>
                <c:ptCount val="5"/>
                <c:pt idx="0">
                  <c:v>Chattooga High 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Math!$B$19:$F$19</c:f>
              <c:numCache>
                <c:formatCode>General</c:formatCode>
                <c:ptCount val="5"/>
                <c:pt idx="0">
                  <c:v>9</c:v>
                </c:pt>
                <c:pt idx="1">
                  <c:v>10</c:v>
                </c:pt>
                <c:pt idx="2">
                  <c:v>5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651860864"/>
        <c:axId val="-651853792"/>
      </c:barChart>
      <c:catAx>
        <c:axId val="-651860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651853792"/>
        <c:crosses val="autoZero"/>
        <c:auto val="1"/>
        <c:lblAlgn val="ctr"/>
        <c:lblOffset val="100"/>
        <c:noMultiLvlLbl val="0"/>
      </c:catAx>
      <c:valAx>
        <c:axId val="-651853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651860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4th Quarter Math Grades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Math!$A$23</c:f>
              <c:strCache>
                <c:ptCount val="1"/>
                <c:pt idx="0">
                  <c:v>A's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Math!$B$22:$F$22</c:f>
              <c:strCache>
                <c:ptCount val="5"/>
                <c:pt idx="0">
                  <c:v>Chattooga High 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Math!$B$23:$F$23</c:f>
              <c:numCache>
                <c:formatCode>General</c:formatCode>
                <c:ptCount val="5"/>
                <c:pt idx="0">
                  <c:v>9</c:v>
                </c:pt>
                <c:pt idx="1">
                  <c:v>34</c:v>
                </c:pt>
                <c:pt idx="2">
                  <c:v>20</c:v>
                </c:pt>
                <c:pt idx="3">
                  <c:v>5</c:v>
                </c:pt>
                <c:pt idx="4">
                  <c:v>19</c:v>
                </c:pt>
              </c:numCache>
            </c:numRef>
          </c:val>
        </c:ser>
        <c:ser>
          <c:idx val="1"/>
          <c:order val="1"/>
          <c:tx>
            <c:strRef>
              <c:f>Math!$A$24</c:f>
              <c:strCache>
                <c:ptCount val="1"/>
                <c:pt idx="0">
                  <c:v>B's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Math!$B$22:$F$22</c:f>
              <c:strCache>
                <c:ptCount val="5"/>
                <c:pt idx="0">
                  <c:v>Chattooga High 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Math!$B$24:$F$24</c:f>
              <c:numCache>
                <c:formatCode>General</c:formatCode>
                <c:ptCount val="5"/>
                <c:pt idx="0">
                  <c:v>27</c:v>
                </c:pt>
                <c:pt idx="1">
                  <c:v>23</c:v>
                </c:pt>
                <c:pt idx="2">
                  <c:v>8</c:v>
                </c:pt>
                <c:pt idx="3">
                  <c:v>14</c:v>
                </c:pt>
                <c:pt idx="4">
                  <c:v>19</c:v>
                </c:pt>
              </c:numCache>
            </c:numRef>
          </c:val>
        </c:ser>
        <c:ser>
          <c:idx val="2"/>
          <c:order val="2"/>
          <c:tx>
            <c:strRef>
              <c:f>Math!$A$25</c:f>
              <c:strCache>
                <c:ptCount val="1"/>
                <c:pt idx="0">
                  <c:v>C's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Math!$B$22:$F$22</c:f>
              <c:strCache>
                <c:ptCount val="5"/>
                <c:pt idx="0">
                  <c:v>Chattooga High 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Math!$B$25:$F$25</c:f>
              <c:numCache>
                <c:formatCode>General</c:formatCode>
                <c:ptCount val="5"/>
                <c:pt idx="0">
                  <c:v>26</c:v>
                </c:pt>
                <c:pt idx="1">
                  <c:v>22</c:v>
                </c:pt>
                <c:pt idx="2">
                  <c:v>7</c:v>
                </c:pt>
                <c:pt idx="3">
                  <c:v>6</c:v>
                </c:pt>
                <c:pt idx="4">
                  <c:v>28</c:v>
                </c:pt>
              </c:numCache>
            </c:numRef>
          </c:val>
        </c:ser>
        <c:ser>
          <c:idx val="3"/>
          <c:order val="3"/>
          <c:tx>
            <c:strRef>
              <c:f>Math!$A$26</c:f>
              <c:strCache>
                <c:ptCount val="1"/>
                <c:pt idx="0">
                  <c:v>F's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Math!$B$22:$F$22</c:f>
              <c:strCache>
                <c:ptCount val="5"/>
                <c:pt idx="0">
                  <c:v>Chattooga High 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Math!$B$26:$F$26</c:f>
              <c:numCache>
                <c:formatCode>General</c:formatCode>
                <c:ptCount val="5"/>
                <c:pt idx="0">
                  <c:v>5</c:v>
                </c:pt>
                <c:pt idx="1">
                  <c:v>18</c:v>
                </c:pt>
                <c:pt idx="2">
                  <c:v>0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651847264"/>
        <c:axId val="-1146076448"/>
      </c:barChart>
      <c:catAx>
        <c:axId val="-651847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146076448"/>
        <c:crosses val="autoZero"/>
        <c:auto val="1"/>
        <c:lblAlgn val="ctr"/>
        <c:lblOffset val="100"/>
        <c:noMultiLvlLbl val="0"/>
      </c:catAx>
      <c:valAx>
        <c:axId val="-1146076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651847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1st Quarter Language Arts Grades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LA!$A$2</c:f>
              <c:strCache>
                <c:ptCount val="1"/>
                <c:pt idx="0">
                  <c:v>A's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LA!$B$1:$F$1</c:f>
              <c:strCache>
                <c:ptCount val="5"/>
                <c:pt idx="0">
                  <c:v>Chattooga High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LA!$B$2:$F$2</c:f>
              <c:numCache>
                <c:formatCode>General</c:formatCode>
                <c:ptCount val="5"/>
                <c:pt idx="0">
                  <c:v>33</c:v>
                </c:pt>
                <c:pt idx="1">
                  <c:v>40</c:v>
                </c:pt>
                <c:pt idx="2">
                  <c:v>12</c:v>
                </c:pt>
                <c:pt idx="3">
                  <c:v>15</c:v>
                </c:pt>
                <c:pt idx="4">
                  <c:v>12</c:v>
                </c:pt>
              </c:numCache>
            </c:numRef>
          </c:val>
        </c:ser>
        <c:ser>
          <c:idx val="1"/>
          <c:order val="1"/>
          <c:tx>
            <c:strRef>
              <c:f>LA!$A$3</c:f>
              <c:strCache>
                <c:ptCount val="1"/>
                <c:pt idx="0">
                  <c:v>B's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LA!$B$1:$F$1</c:f>
              <c:strCache>
                <c:ptCount val="5"/>
                <c:pt idx="0">
                  <c:v>Chattooga High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LA!$B$3:$F$3</c:f>
              <c:numCache>
                <c:formatCode>General</c:formatCode>
                <c:ptCount val="5"/>
                <c:pt idx="0">
                  <c:v>15</c:v>
                </c:pt>
                <c:pt idx="1">
                  <c:v>29</c:v>
                </c:pt>
                <c:pt idx="2">
                  <c:v>10</c:v>
                </c:pt>
                <c:pt idx="3">
                  <c:v>7</c:v>
                </c:pt>
                <c:pt idx="4">
                  <c:v>25</c:v>
                </c:pt>
              </c:numCache>
            </c:numRef>
          </c:val>
        </c:ser>
        <c:ser>
          <c:idx val="2"/>
          <c:order val="2"/>
          <c:tx>
            <c:strRef>
              <c:f>LA!$A$4</c:f>
              <c:strCache>
                <c:ptCount val="1"/>
                <c:pt idx="0">
                  <c:v>C's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LA!$B$1:$F$1</c:f>
              <c:strCache>
                <c:ptCount val="5"/>
                <c:pt idx="0">
                  <c:v>Chattooga High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LA!$B$4:$F$4</c:f>
              <c:numCache>
                <c:formatCode>General</c:formatCode>
                <c:ptCount val="5"/>
                <c:pt idx="0">
                  <c:v>5</c:v>
                </c:pt>
                <c:pt idx="1">
                  <c:v>20</c:v>
                </c:pt>
                <c:pt idx="2">
                  <c:v>3</c:v>
                </c:pt>
                <c:pt idx="3">
                  <c:v>4</c:v>
                </c:pt>
                <c:pt idx="4">
                  <c:v>19</c:v>
                </c:pt>
              </c:numCache>
            </c:numRef>
          </c:val>
        </c:ser>
        <c:ser>
          <c:idx val="3"/>
          <c:order val="3"/>
          <c:tx>
            <c:strRef>
              <c:f>LA!$A$5</c:f>
              <c:strCache>
                <c:ptCount val="1"/>
                <c:pt idx="0">
                  <c:v>F's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LA!$B$1:$F$1</c:f>
              <c:strCache>
                <c:ptCount val="5"/>
                <c:pt idx="0">
                  <c:v>Chattooga High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LA!$B$5:$F$5</c:f>
              <c:numCache>
                <c:formatCode>General</c:formatCode>
                <c:ptCount val="5"/>
                <c:pt idx="0">
                  <c:v>9</c:v>
                </c:pt>
                <c:pt idx="1">
                  <c:v>4</c:v>
                </c:pt>
                <c:pt idx="2">
                  <c:v>3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146049792"/>
        <c:axId val="-1146061760"/>
      </c:barChart>
      <c:catAx>
        <c:axId val="-1146049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146061760"/>
        <c:crosses val="autoZero"/>
        <c:auto val="1"/>
        <c:lblAlgn val="ctr"/>
        <c:lblOffset val="100"/>
        <c:noMultiLvlLbl val="0"/>
      </c:catAx>
      <c:valAx>
        <c:axId val="-1146061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146049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2nd Quarter Language Arts Grades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LA!$A$9</c:f>
              <c:strCache>
                <c:ptCount val="1"/>
                <c:pt idx="0">
                  <c:v>A's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LA!$B$8:$F$8</c:f>
              <c:strCache>
                <c:ptCount val="5"/>
                <c:pt idx="0">
                  <c:v>Chattooga High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LA!$B$9:$F$9</c:f>
              <c:numCache>
                <c:formatCode>General</c:formatCode>
                <c:ptCount val="5"/>
                <c:pt idx="0">
                  <c:v>20</c:v>
                </c:pt>
                <c:pt idx="1">
                  <c:v>36</c:v>
                </c:pt>
                <c:pt idx="2">
                  <c:v>12</c:v>
                </c:pt>
                <c:pt idx="3">
                  <c:v>14</c:v>
                </c:pt>
                <c:pt idx="4">
                  <c:v>6</c:v>
                </c:pt>
              </c:numCache>
            </c:numRef>
          </c:val>
        </c:ser>
        <c:ser>
          <c:idx val="1"/>
          <c:order val="1"/>
          <c:tx>
            <c:strRef>
              <c:f>LA!$A$10</c:f>
              <c:strCache>
                <c:ptCount val="1"/>
                <c:pt idx="0">
                  <c:v>B's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LA!$B$8:$F$8</c:f>
              <c:strCache>
                <c:ptCount val="5"/>
                <c:pt idx="0">
                  <c:v>Chattooga High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LA!$B$10:$F$10</c:f>
              <c:numCache>
                <c:formatCode>General</c:formatCode>
                <c:ptCount val="5"/>
                <c:pt idx="0">
                  <c:v>21</c:v>
                </c:pt>
                <c:pt idx="1">
                  <c:v>29</c:v>
                </c:pt>
                <c:pt idx="2">
                  <c:v>14</c:v>
                </c:pt>
                <c:pt idx="3">
                  <c:v>7</c:v>
                </c:pt>
                <c:pt idx="4">
                  <c:v>22</c:v>
                </c:pt>
              </c:numCache>
            </c:numRef>
          </c:val>
        </c:ser>
        <c:ser>
          <c:idx val="2"/>
          <c:order val="2"/>
          <c:tx>
            <c:strRef>
              <c:f>LA!$A$11</c:f>
              <c:strCache>
                <c:ptCount val="1"/>
                <c:pt idx="0">
                  <c:v>C's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LA!$B$8:$F$8</c:f>
              <c:strCache>
                <c:ptCount val="5"/>
                <c:pt idx="0">
                  <c:v>Chattooga High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LA!$B$11:$F$11</c:f>
              <c:numCache>
                <c:formatCode>General</c:formatCode>
                <c:ptCount val="5"/>
                <c:pt idx="0">
                  <c:v>12</c:v>
                </c:pt>
                <c:pt idx="1">
                  <c:v>20</c:v>
                </c:pt>
                <c:pt idx="2">
                  <c:v>4</c:v>
                </c:pt>
                <c:pt idx="3">
                  <c:v>3</c:v>
                </c:pt>
                <c:pt idx="4">
                  <c:v>27</c:v>
                </c:pt>
              </c:numCache>
            </c:numRef>
          </c:val>
        </c:ser>
        <c:ser>
          <c:idx val="3"/>
          <c:order val="3"/>
          <c:tx>
            <c:strRef>
              <c:f>LA!$A$12</c:f>
              <c:strCache>
                <c:ptCount val="1"/>
                <c:pt idx="0">
                  <c:v>F's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LA!$B$8:$F$8</c:f>
              <c:strCache>
                <c:ptCount val="5"/>
                <c:pt idx="0">
                  <c:v>Chattooga High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LA!$B$12:$F$12</c:f>
              <c:numCache>
                <c:formatCode>General</c:formatCode>
                <c:ptCount val="5"/>
                <c:pt idx="0">
                  <c:v>10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146055776"/>
        <c:axId val="-1146061216"/>
      </c:barChart>
      <c:catAx>
        <c:axId val="-1146055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146061216"/>
        <c:crosses val="autoZero"/>
        <c:auto val="1"/>
        <c:lblAlgn val="ctr"/>
        <c:lblOffset val="100"/>
        <c:noMultiLvlLbl val="0"/>
      </c:catAx>
      <c:valAx>
        <c:axId val="-1146061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146055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3rd Quarter Language Arts Grades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LA!$A$16</c:f>
              <c:strCache>
                <c:ptCount val="1"/>
                <c:pt idx="0">
                  <c:v>A's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LA!$B$15:$F$15</c:f>
              <c:strCache>
                <c:ptCount val="5"/>
                <c:pt idx="0">
                  <c:v>Chattooga High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LA!$B$16:$F$16</c:f>
              <c:numCache>
                <c:formatCode>General</c:formatCode>
                <c:ptCount val="5"/>
                <c:pt idx="0">
                  <c:v>26</c:v>
                </c:pt>
                <c:pt idx="1">
                  <c:v>32</c:v>
                </c:pt>
                <c:pt idx="2">
                  <c:v>16</c:v>
                </c:pt>
                <c:pt idx="3">
                  <c:v>12</c:v>
                </c:pt>
                <c:pt idx="4">
                  <c:v>21</c:v>
                </c:pt>
              </c:numCache>
            </c:numRef>
          </c:val>
        </c:ser>
        <c:ser>
          <c:idx val="1"/>
          <c:order val="1"/>
          <c:tx>
            <c:strRef>
              <c:f>LA!$A$17</c:f>
              <c:strCache>
                <c:ptCount val="1"/>
                <c:pt idx="0">
                  <c:v>B's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LA!$B$15:$F$15</c:f>
              <c:strCache>
                <c:ptCount val="5"/>
                <c:pt idx="0">
                  <c:v>Chattooga High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LA!$B$17:$F$17</c:f>
              <c:numCache>
                <c:formatCode>General</c:formatCode>
                <c:ptCount val="5"/>
                <c:pt idx="0">
                  <c:v>23</c:v>
                </c:pt>
                <c:pt idx="1">
                  <c:v>25</c:v>
                </c:pt>
                <c:pt idx="2">
                  <c:v>5</c:v>
                </c:pt>
                <c:pt idx="3">
                  <c:v>7</c:v>
                </c:pt>
                <c:pt idx="4">
                  <c:v>26</c:v>
                </c:pt>
              </c:numCache>
            </c:numRef>
          </c:val>
        </c:ser>
        <c:ser>
          <c:idx val="2"/>
          <c:order val="2"/>
          <c:tx>
            <c:strRef>
              <c:f>LA!$A$18</c:f>
              <c:strCache>
                <c:ptCount val="1"/>
                <c:pt idx="0">
                  <c:v>C's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LA!$B$15:$F$15</c:f>
              <c:strCache>
                <c:ptCount val="5"/>
                <c:pt idx="0">
                  <c:v>Chattooga High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LA!$B$18:$F$18</c:f>
              <c:numCache>
                <c:formatCode>General</c:formatCode>
                <c:ptCount val="5"/>
                <c:pt idx="0">
                  <c:v>16</c:v>
                </c:pt>
                <c:pt idx="1">
                  <c:v>22</c:v>
                </c:pt>
                <c:pt idx="2">
                  <c:v>9</c:v>
                </c:pt>
                <c:pt idx="3">
                  <c:v>7</c:v>
                </c:pt>
                <c:pt idx="4">
                  <c:v>24</c:v>
                </c:pt>
              </c:numCache>
            </c:numRef>
          </c:val>
        </c:ser>
        <c:ser>
          <c:idx val="3"/>
          <c:order val="3"/>
          <c:tx>
            <c:strRef>
              <c:f>LA!$A$19</c:f>
              <c:strCache>
                <c:ptCount val="1"/>
                <c:pt idx="0">
                  <c:v>F's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LA!$B$15:$F$15</c:f>
              <c:strCache>
                <c:ptCount val="5"/>
                <c:pt idx="0">
                  <c:v>Chattooga High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LA!$B$19:$F$19</c:f>
              <c:numCache>
                <c:formatCode>General</c:formatCode>
                <c:ptCount val="5"/>
                <c:pt idx="0">
                  <c:v>10</c:v>
                </c:pt>
                <c:pt idx="1">
                  <c:v>13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146075360"/>
        <c:axId val="-1146049248"/>
      </c:barChart>
      <c:catAx>
        <c:axId val="-1146075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146049248"/>
        <c:crosses val="autoZero"/>
        <c:auto val="1"/>
        <c:lblAlgn val="ctr"/>
        <c:lblOffset val="100"/>
        <c:noMultiLvlLbl val="0"/>
      </c:catAx>
      <c:valAx>
        <c:axId val="-1146049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146075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4th Quarter Language Arts Grades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LA!$A$23</c:f>
              <c:strCache>
                <c:ptCount val="1"/>
                <c:pt idx="0">
                  <c:v>A's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LA!$B$22:$F$22</c:f>
              <c:strCache>
                <c:ptCount val="5"/>
                <c:pt idx="0">
                  <c:v>Chattooga High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LA!$B$23:$F$23</c:f>
              <c:numCache>
                <c:formatCode>General</c:formatCode>
                <c:ptCount val="5"/>
                <c:pt idx="0">
                  <c:v>23</c:v>
                </c:pt>
                <c:pt idx="1">
                  <c:v>40</c:v>
                </c:pt>
                <c:pt idx="2">
                  <c:v>20</c:v>
                </c:pt>
                <c:pt idx="3">
                  <c:v>11</c:v>
                </c:pt>
                <c:pt idx="4">
                  <c:v>21</c:v>
                </c:pt>
              </c:numCache>
            </c:numRef>
          </c:val>
        </c:ser>
        <c:ser>
          <c:idx val="1"/>
          <c:order val="1"/>
          <c:tx>
            <c:strRef>
              <c:f>LA!$A$24</c:f>
              <c:strCache>
                <c:ptCount val="1"/>
                <c:pt idx="0">
                  <c:v>B's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LA!$B$22:$F$22</c:f>
              <c:strCache>
                <c:ptCount val="5"/>
                <c:pt idx="0">
                  <c:v>Chattooga High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LA!$B$24:$F$24</c:f>
              <c:numCache>
                <c:formatCode>General</c:formatCode>
                <c:ptCount val="5"/>
                <c:pt idx="0">
                  <c:v>20</c:v>
                </c:pt>
                <c:pt idx="1">
                  <c:v>27</c:v>
                </c:pt>
                <c:pt idx="2">
                  <c:v>13</c:v>
                </c:pt>
                <c:pt idx="3">
                  <c:v>11</c:v>
                </c:pt>
                <c:pt idx="4">
                  <c:v>33</c:v>
                </c:pt>
              </c:numCache>
            </c:numRef>
          </c:val>
        </c:ser>
        <c:ser>
          <c:idx val="2"/>
          <c:order val="2"/>
          <c:tx>
            <c:strRef>
              <c:f>LA!$A$25</c:f>
              <c:strCache>
                <c:ptCount val="1"/>
                <c:pt idx="0">
                  <c:v>C's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LA!$B$22:$F$22</c:f>
              <c:strCache>
                <c:ptCount val="5"/>
                <c:pt idx="0">
                  <c:v>Chattooga High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LA!$B$25:$F$25</c:f>
              <c:numCache>
                <c:formatCode>General</c:formatCode>
                <c:ptCount val="5"/>
                <c:pt idx="0">
                  <c:v>15</c:v>
                </c:pt>
                <c:pt idx="1">
                  <c:v>15</c:v>
                </c:pt>
                <c:pt idx="2">
                  <c:v>1</c:v>
                </c:pt>
                <c:pt idx="3">
                  <c:v>4</c:v>
                </c:pt>
                <c:pt idx="4">
                  <c:v>13</c:v>
                </c:pt>
              </c:numCache>
            </c:numRef>
          </c:val>
        </c:ser>
        <c:ser>
          <c:idx val="3"/>
          <c:order val="3"/>
          <c:tx>
            <c:strRef>
              <c:f>LA!$A$26</c:f>
              <c:strCache>
                <c:ptCount val="1"/>
                <c:pt idx="0">
                  <c:v>F's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LA!$B$22:$F$22</c:f>
              <c:strCache>
                <c:ptCount val="5"/>
                <c:pt idx="0">
                  <c:v>Chattooga High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LA!$B$26:$F$26</c:f>
              <c:numCache>
                <c:formatCode>General</c:formatCode>
                <c:ptCount val="5"/>
                <c:pt idx="0">
                  <c:v>11</c:v>
                </c:pt>
                <c:pt idx="1">
                  <c:v>15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146074272"/>
        <c:axId val="-1146069920"/>
      </c:barChart>
      <c:catAx>
        <c:axId val="-1146074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146069920"/>
        <c:crosses val="autoZero"/>
        <c:auto val="1"/>
        <c:lblAlgn val="ctr"/>
        <c:lblOffset val="100"/>
        <c:noMultiLvlLbl val="0"/>
      </c:catAx>
      <c:valAx>
        <c:axId val="-1146069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146074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1st Quarter Reading Grades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Reading!$A$2</c:f>
              <c:strCache>
                <c:ptCount val="1"/>
                <c:pt idx="0">
                  <c:v>A's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Reading!$B$1:$E$1</c:f>
              <c:strCache>
                <c:ptCount val="4"/>
                <c:pt idx="0">
                  <c:v>Leroy Massey</c:v>
                </c:pt>
                <c:pt idx="1">
                  <c:v>Lyerly</c:v>
                </c:pt>
                <c:pt idx="2">
                  <c:v>Menlo</c:v>
                </c:pt>
                <c:pt idx="3">
                  <c:v>Summerville Middle</c:v>
                </c:pt>
              </c:strCache>
            </c:strRef>
          </c:cat>
          <c:val>
            <c:numRef>
              <c:f>Reading!$B$2:$E$2</c:f>
              <c:numCache>
                <c:formatCode>General</c:formatCode>
                <c:ptCount val="4"/>
                <c:pt idx="0">
                  <c:v>23</c:v>
                </c:pt>
                <c:pt idx="1">
                  <c:v>12</c:v>
                </c:pt>
                <c:pt idx="2">
                  <c:v>8</c:v>
                </c:pt>
                <c:pt idx="3">
                  <c:v>26</c:v>
                </c:pt>
              </c:numCache>
            </c:numRef>
          </c:val>
        </c:ser>
        <c:ser>
          <c:idx val="1"/>
          <c:order val="1"/>
          <c:tx>
            <c:strRef>
              <c:f>Reading!$A$3</c:f>
              <c:strCache>
                <c:ptCount val="1"/>
                <c:pt idx="0">
                  <c:v>B's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Reading!$B$1:$E$1</c:f>
              <c:strCache>
                <c:ptCount val="4"/>
                <c:pt idx="0">
                  <c:v>Leroy Massey</c:v>
                </c:pt>
                <c:pt idx="1">
                  <c:v>Lyerly</c:v>
                </c:pt>
                <c:pt idx="2">
                  <c:v>Menlo</c:v>
                </c:pt>
                <c:pt idx="3">
                  <c:v>Summerville Middle</c:v>
                </c:pt>
              </c:strCache>
            </c:strRef>
          </c:cat>
          <c:val>
            <c:numRef>
              <c:f>Reading!$B$3:$E$3</c:f>
              <c:numCache>
                <c:formatCode>General</c:formatCode>
                <c:ptCount val="4"/>
                <c:pt idx="0">
                  <c:v>26</c:v>
                </c:pt>
                <c:pt idx="1">
                  <c:v>11</c:v>
                </c:pt>
                <c:pt idx="2">
                  <c:v>9</c:v>
                </c:pt>
                <c:pt idx="3">
                  <c:v>18</c:v>
                </c:pt>
              </c:numCache>
            </c:numRef>
          </c:val>
        </c:ser>
        <c:ser>
          <c:idx val="2"/>
          <c:order val="2"/>
          <c:tx>
            <c:strRef>
              <c:f>Reading!$A$4</c:f>
              <c:strCache>
                <c:ptCount val="1"/>
                <c:pt idx="0">
                  <c:v>C's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Reading!$B$1:$E$1</c:f>
              <c:strCache>
                <c:ptCount val="4"/>
                <c:pt idx="0">
                  <c:v>Leroy Massey</c:v>
                </c:pt>
                <c:pt idx="1">
                  <c:v>Lyerly</c:v>
                </c:pt>
                <c:pt idx="2">
                  <c:v>Menlo</c:v>
                </c:pt>
                <c:pt idx="3">
                  <c:v>Summerville Middle</c:v>
                </c:pt>
              </c:strCache>
            </c:strRef>
          </c:cat>
          <c:val>
            <c:numRef>
              <c:f>Reading!$B$4:$E$4</c:f>
              <c:numCache>
                <c:formatCode>General</c:formatCode>
                <c:ptCount val="4"/>
                <c:pt idx="0">
                  <c:v>28</c:v>
                </c:pt>
                <c:pt idx="1">
                  <c:v>4</c:v>
                </c:pt>
                <c:pt idx="2">
                  <c:v>3</c:v>
                </c:pt>
                <c:pt idx="3">
                  <c:v>10</c:v>
                </c:pt>
              </c:numCache>
            </c:numRef>
          </c:val>
        </c:ser>
        <c:ser>
          <c:idx val="3"/>
          <c:order val="3"/>
          <c:tx>
            <c:strRef>
              <c:f>Reading!$A$5</c:f>
              <c:strCache>
                <c:ptCount val="1"/>
                <c:pt idx="0">
                  <c:v>F's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Reading!$B$1:$E$1</c:f>
              <c:strCache>
                <c:ptCount val="4"/>
                <c:pt idx="0">
                  <c:v>Leroy Massey</c:v>
                </c:pt>
                <c:pt idx="1">
                  <c:v>Lyerly</c:v>
                </c:pt>
                <c:pt idx="2">
                  <c:v>Menlo</c:v>
                </c:pt>
                <c:pt idx="3">
                  <c:v>Summerville Middle</c:v>
                </c:pt>
              </c:strCache>
            </c:strRef>
          </c:cat>
          <c:val>
            <c:numRef>
              <c:f>Reading!$B$5:$E$5</c:f>
              <c:numCache>
                <c:formatCode>General</c:formatCode>
                <c:ptCount val="4"/>
                <c:pt idx="0">
                  <c:v>14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146335712"/>
        <c:axId val="-1146329728"/>
      </c:barChart>
      <c:catAx>
        <c:axId val="-1146335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146329728"/>
        <c:crosses val="autoZero"/>
        <c:auto val="1"/>
        <c:lblAlgn val="ctr"/>
        <c:lblOffset val="100"/>
        <c:noMultiLvlLbl val="0"/>
      </c:catAx>
      <c:valAx>
        <c:axId val="-1146329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146335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# of Transient Students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Chattooga Academy</c:v>
                </c:pt>
                <c:pt idx="1">
                  <c:v>Chattooga High </c:v>
                </c:pt>
                <c:pt idx="2">
                  <c:v>Leroy Massey</c:v>
                </c:pt>
                <c:pt idx="3">
                  <c:v>Lyerly</c:v>
                </c:pt>
                <c:pt idx="4">
                  <c:v>Menlo</c:v>
                </c:pt>
                <c:pt idx="5">
                  <c:v>Summerville Middle</c:v>
                </c:pt>
                <c:pt idx="6">
                  <c:v>PreK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17</c:v>
                </c:pt>
                <c:pt idx="1">
                  <c:v>89</c:v>
                </c:pt>
                <c:pt idx="2">
                  <c:v>156</c:v>
                </c:pt>
                <c:pt idx="3">
                  <c:v>52</c:v>
                </c:pt>
                <c:pt idx="4">
                  <c:v>46</c:v>
                </c:pt>
                <c:pt idx="5">
                  <c:v>90</c:v>
                </c:pt>
                <c:pt idx="6">
                  <c:v>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2nd Quarter Reading Grades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Reading!$A$9</c:f>
              <c:strCache>
                <c:ptCount val="1"/>
                <c:pt idx="0">
                  <c:v>A's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Reading!$B$8:$E$8</c:f>
              <c:strCache>
                <c:ptCount val="4"/>
                <c:pt idx="0">
                  <c:v>Leroy Massey</c:v>
                </c:pt>
                <c:pt idx="1">
                  <c:v>Lyerly</c:v>
                </c:pt>
                <c:pt idx="2">
                  <c:v>Menlo</c:v>
                </c:pt>
                <c:pt idx="3">
                  <c:v>Summerville Middle</c:v>
                </c:pt>
              </c:strCache>
            </c:strRef>
          </c:cat>
          <c:val>
            <c:numRef>
              <c:f>Reading!$B$9:$E$9</c:f>
              <c:numCache>
                <c:formatCode>General</c:formatCode>
                <c:ptCount val="4"/>
                <c:pt idx="0">
                  <c:v>20</c:v>
                </c:pt>
                <c:pt idx="1">
                  <c:v>9</c:v>
                </c:pt>
                <c:pt idx="2">
                  <c:v>9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Reading!$A$10</c:f>
              <c:strCache>
                <c:ptCount val="1"/>
                <c:pt idx="0">
                  <c:v>B's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Reading!$B$8:$E$8</c:f>
              <c:strCache>
                <c:ptCount val="4"/>
                <c:pt idx="0">
                  <c:v>Leroy Massey</c:v>
                </c:pt>
                <c:pt idx="1">
                  <c:v>Lyerly</c:v>
                </c:pt>
                <c:pt idx="2">
                  <c:v>Menlo</c:v>
                </c:pt>
                <c:pt idx="3">
                  <c:v>Summerville Middle</c:v>
                </c:pt>
              </c:strCache>
            </c:strRef>
          </c:cat>
          <c:val>
            <c:numRef>
              <c:f>Reading!$B$10:$E$10</c:f>
              <c:numCache>
                <c:formatCode>General</c:formatCode>
                <c:ptCount val="4"/>
                <c:pt idx="0">
                  <c:v>35</c:v>
                </c:pt>
                <c:pt idx="1">
                  <c:v>12</c:v>
                </c:pt>
                <c:pt idx="2">
                  <c:v>5</c:v>
                </c:pt>
                <c:pt idx="3">
                  <c:v>28</c:v>
                </c:pt>
              </c:numCache>
            </c:numRef>
          </c:val>
        </c:ser>
        <c:ser>
          <c:idx val="2"/>
          <c:order val="2"/>
          <c:tx>
            <c:strRef>
              <c:f>Reading!$A$11</c:f>
              <c:strCache>
                <c:ptCount val="1"/>
                <c:pt idx="0">
                  <c:v>C's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Reading!$B$8:$E$8</c:f>
              <c:strCache>
                <c:ptCount val="4"/>
                <c:pt idx="0">
                  <c:v>Leroy Massey</c:v>
                </c:pt>
                <c:pt idx="1">
                  <c:v>Lyerly</c:v>
                </c:pt>
                <c:pt idx="2">
                  <c:v>Menlo</c:v>
                </c:pt>
                <c:pt idx="3">
                  <c:v>Summerville Middle</c:v>
                </c:pt>
              </c:strCache>
            </c:strRef>
          </c:cat>
          <c:val>
            <c:numRef>
              <c:f>Reading!$B$11:$E$11</c:f>
              <c:numCache>
                <c:formatCode>General</c:formatCode>
                <c:ptCount val="4"/>
                <c:pt idx="0">
                  <c:v>24</c:v>
                </c:pt>
                <c:pt idx="1">
                  <c:v>2</c:v>
                </c:pt>
                <c:pt idx="2">
                  <c:v>4</c:v>
                </c:pt>
                <c:pt idx="3">
                  <c:v>17</c:v>
                </c:pt>
              </c:numCache>
            </c:numRef>
          </c:val>
        </c:ser>
        <c:ser>
          <c:idx val="3"/>
          <c:order val="3"/>
          <c:tx>
            <c:strRef>
              <c:f>Reading!$A$12</c:f>
              <c:strCache>
                <c:ptCount val="1"/>
                <c:pt idx="0">
                  <c:v>F's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Reading!$B$8:$E$8</c:f>
              <c:strCache>
                <c:ptCount val="4"/>
                <c:pt idx="0">
                  <c:v>Leroy Massey</c:v>
                </c:pt>
                <c:pt idx="1">
                  <c:v>Lyerly</c:v>
                </c:pt>
                <c:pt idx="2">
                  <c:v>Menlo</c:v>
                </c:pt>
                <c:pt idx="3">
                  <c:v>Summerville Middle</c:v>
                </c:pt>
              </c:strCache>
            </c:strRef>
          </c:cat>
          <c:val>
            <c:numRef>
              <c:f>Reading!$B$12:$E$12</c:f>
              <c:numCache>
                <c:formatCode>General</c:formatCode>
                <c:ptCount val="4"/>
                <c:pt idx="0">
                  <c:v>17</c:v>
                </c:pt>
                <c:pt idx="1">
                  <c:v>7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146329184"/>
        <c:axId val="-1146335168"/>
      </c:barChart>
      <c:catAx>
        <c:axId val="-1146329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146335168"/>
        <c:crosses val="autoZero"/>
        <c:auto val="1"/>
        <c:lblAlgn val="ctr"/>
        <c:lblOffset val="100"/>
        <c:noMultiLvlLbl val="0"/>
      </c:catAx>
      <c:valAx>
        <c:axId val="-1146335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146329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3rd Quarter Reading Grades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Reading!$A$16</c:f>
              <c:strCache>
                <c:ptCount val="1"/>
                <c:pt idx="0">
                  <c:v>A's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Reading!$B$15:$E$15</c:f>
              <c:strCache>
                <c:ptCount val="4"/>
                <c:pt idx="0">
                  <c:v>Leroy Massey</c:v>
                </c:pt>
                <c:pt idx="1">
                  <c:v>Lyerly</c:v>
                </c:pt>
                <c:pt idx="2">
                  <c:v>Menlo</c:v>
                </c:pt>
                <c:pt idx="3">
                  <c:v>Summerville Middle</c:v>
                </c:pt>
              </c:strCache>
            </c:strRef>
          </c:cat>
          <c:val>
            <c:numRef>
              <c:f>Reading!$B$16:$E$16</c:f>
              <c:numCache>
                <c:formatCode>General</c:formatCode>
                <c:ptCount val="4"/>
                <c:pt idx="0">
                  <c:v>24</c:v>
                </c:pt>
                <c:pt idx="1">
                  <c:v>14</c:v>
                </c:pt>
                <c:pt idx="2">
                  <c:v>6</c:v>
                </c:pt>
                <c:pt idx="3">
                  <c:v>16</c:v>
                </c:pt>
              </c:numCache>
            </c:numRef>
          </c:val>
        </c:ser>
        <c:ser>
          <c:idx val="1"/>
          <c:order val="1"/>
          <c:tx>
            <c:strRef>
              <c:f>Reading!$A$17</c:f>
              <c:strCache>
                <c:ptCount val="1"/>
                <c:pt idx="0">
                  <c:v>B's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Reading!$B$15:$E$15</c:f>
              <c:strCache>
                <c:ptCount val="4"/>
                <c:pt idx="0">
                  <c:v>Leroy Massey</c:v>
                </c:pt>
                <c:pt idx="1">
                  <c:v>Lyerly</c:v>
                </c:pt>
                <c:pt idx="2">
                  <c:v>Menlo</c:v>
                </c:pt>
                <c:pt idx="3">
                  <c:v>Summerville Middle</c:v>
                </c:pt>
              </c:strCache>
            </c:strRef>
          </c:cat>
          <c:val>
            <c:numRef>
              <c:f>Reading!$B$17:$E$17</c:f>
              <c:numCache>
                <c:formatCode>General</c:formatCode>
                <c:ptCount val="4"/>
                <c:pt idx="0">
                  <c:v>39</c:v>
                </c:pt>
                <c:pt idx="1">
                  <c:v>12</c:v>
                </c:pt>
                <c:pt idx="2">
                  <c:v>7</c:v>
                </c:pt>
                <c:pt idx="3">
                  <c:v>30</c:v>
                </c:pt>
              </c:numCache>
            </c:numRef>
          </c:val>
        </c:ser>
        <c:ser>
          <c:idx val="2"/>
          <c:order val="2"/>
          <c:tx>
            <c:strRef>
              <c:f>Reading!$A$18</c:f>
              <c:strCache>
                <c:ptCount val="1"/>
                <c:pt idx="0">
                  <c:v>C's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Reading!$B$15:$E$15</c:f>
              <c:strCache>
                <c:ptCount val="4"/>
                <c:pt idx="0">
                  <c:v>Leroy Massey</c:v>
                </c:pt>
                <c:pt idx="1">
                  <c:v>Lyerly</c:v>
                </c:pt>
                <c:pt idx="2">
                  <c:v>Menlo</c:v>
                </c:pt>
                <c:pt idx="3">
                  <c:v>Summerville Middle</c:v>
                </c:pt>
              </c:strCache>
            </c:strRef>
          </c:cat>
          <c:val>
            <c:numRef>
              <c:f>Reading!$B$18:$E$18</c:f>
              <c:numCache>
                <c:formatCode>General</c:formatCode>
                <c:ptCount val="4"/>
                <c:pt idx="0">
                  <c:v>16</c:v>
                </c:pt>
                <c:pt idx="1">
                  <c:v>4</c:v>
                </c:pt>
                <c:pt idx="2">
                  <c:v>7</c:v>
                </c:pt>
                <c:pt idx="3">
                  <c:v>17</c:v>
                </c:pt>
              </c:numCache>
            </c:numRef>
          </c:val>
        </c:ser>
        <c:ser>
          <c:idx val="3"/>
          <c:order val="3"/>
          <c:tx>
            <c:strRef>
              <c:f>Reading!$A$19</c:f>
              <c:strCache>
                <c:ptCount val="1"/>
                <c:pt idx="0">
                  <c:v>F's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Reading!$B$15:$E$15</c:f>
              <c:strCache>
                <c:ptCount val="4"/>
                <c:pt idx="0">
                  <c:v>Leroy Massey</c:v>
                </c:pt>
                <c:pt idx="1">
                  <c:v>Lyerly</c:v>
                </c:pt>
                <c:pt idx="2">
                  <c:v>Menlo</c:v>
                </c:pt>
                <c:pt idx="3">
                  <c:v>Summerville Middle</c:v>
                </c:pt>
              </c:strCache>
            </c:strRef>
          </c:cat>
          <c:val>
            <c:numRef>
              <c:f>Reading!$B$19:$E$19</c:f>
              <c:numCache>
                <c:formatCode>General</c:formatCode>
                <c:ptCount val="4"/>
                <c:pt idx="0">
                  <c:v>11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146333536"/>
        <c:axId val="-1146334624"/>
      </c:barChart>
      <c:catAx>
        <c:axId val="-1146333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146334624"/>
        <c:crosses val="autoZero"/>
        <c:auto val="1"/>
        <c:lblAlgn val="ctr"/>
        <c:lblOffset val="100"/>
        <c:noMultiLvlLbl val="0"/>
      </c:catAx>
      <c:valAx>
        <c:axId val="-1146334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146333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4th Quarter Reading Grades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Reading!$A$23</c:f>
              <c:strCache>
                <c:ptCount val="1"/>
                <c:pt idx="0">
                  <c:v>A's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Reading!$B$22:$E$22</c:f>
              <c:strCache>
                <c:ptCount val="4"/>
                <c:pt idx="0">
                  <c:v>Leroy Massey</c:v>
                </c:pt>
                <c:pt idx="1">
                  <c:v>Lyerly</c:v>
                </c:pt>
                <c:pt idx="2">
                  <c:v>Menlo</c:v>
                </c:pt>
                <c:pt idx="3">
                  <c:v>Summerville Middle</c:v>
                </c:pt>
              </c:strCache>
            </c:strRef>
          </c:cat>
          <c:val>
            <c:numRef>
              <c:f>Reading!$B$23:$E$23</c:f>
              <c:numCache>
                <c:formatCode>General</c:formatCode>
                <c:ptCount val="4"/>
                <c:pt idx="0">
                  <c:v>32</c:v>
                </c:pt>
                <c:pt idx="1">
                  <c:v>8</c:v>
                </c:pt>
                <c:pt idx="2">
                  <c:v>8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Reading!$A$24</c:f>
              <c:strCache>
                <c:ptCount val="1"/>
                <c:pt idx="0">
                  <c:v>B's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Reading!$B$22:$E$22</c:f>
              <c:strCache>
                <c:ptCount val="4"/>
                <c:pt idx="0">
                  <c:v>Leroy Massey</c:v>
                </c:pt>
                <c:pt idx="1">
                  <c:v>Lyerly</c:v>
                </c:pt>
                <c:pt idx="2">
                  <c:v>Menlo</c:v>
                </c:pt>
                <c:pt idx="3">
                  <c:v>Summerville Middle</c:v>
                </c:pt>
              </c:strCache>
            </c:strRef>
          </c:cat>
          <c:val>
            <c:numRef>
              <c:f>Reading!$B$24:$E$24</c:f>
              <c:numCache>
                <c:formatCode>General</c:formatCode>
                <c:ptCount val="4"/>
                <c:pt idx="0">
                  <c:v>42</c:v>
                </c:pt>
                <c:pt idx="1">
                  <c:v>14</c:v>
                </c:pt>
                <c:pt idx="2">
                  <c:v>10</c:v>
                </c:pt>
                <c:pt idx="3">
                  <c:v>27</c:v>
                </c:pt>
              </c:numCache>
            </c:numRef>
          </c:val>
        </c:ser>
        <c:ser>
          <c:idx val="2"/>
          <c:order val="2"/>
          <c:tx>
            <c:strRef>
              <c:f>Reading!$A$25</c:f>
              <c:strCache>
                <c:ptCount val="1"/>
                <c:pt idx="0">
                  <c:v>C's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Reading!$B$22:$E$22</c:f>
              <c:strCache>
                <c:ptCount val="4"/>
                <c:pt idx="0">
                  <c:v>Leroy Massey</c:v>
                </c:pt>
                <c:pt idx="1">
                  <c:v>Lyerly</c:v>
                </c:pt>
                <c:pt idx="2">
                  <c:v>Menlo</c:v>
                </c:pt>
                <c:pt idx="3">
                  <c:v>Summerville Middle</c:v>
                </c:pt>
              </c:strCache>
            </c:strRef>
          </c:cat>
          <c:val>
            <c:numRef>
              <c:f>Reading!$B$25:$E$25</c:f>
              <c:numCache>
                <c:formatCode>General</c:formatCode>
                <c:ptCount val="4"/>
                <c:pt idx="0">
                  <c:v>11</c:v>
                </c:pt>
                <c:pt idx="1">
                  <c:v>7</c:v>
                </c:pt>
                <c:pt idx="2">
                  <c:v>1</c:v>
                </c:pt>
                <c:pt idx="3">
                  <c:v>14</c:v>
                </c:pt>
              </c:numCache>
            </c:numRef>
          </c:val>
        </c:ser>
        <c:ser>
          <c:idx val="3"/>
          <c:order val="3"/>
          <c:tx>
            <c:strRef>
              <c:f>Reading!$A$26</c:f>
              <c:strCache>
                <c:ptCount val="1"/>
                <c:pt idx="0">
                  <c:v>F's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Reading!$B$22:$E$22</c:f>
              <c:strCache>
                <c:ptCount val="4"/>
                <c:pt idx="0">
                  <c:v>Leroy Massey</c:v>
                </c:pt>
                <c:pt idx="1">
                  <c:v>Lyerly</c:v>
                </c:pt>
                <c:pt idx="2">
                  <c:v>Menlo</c:v>
                </c:pt>
                <c:pt idx="3">
                  <c:v>Summerville Middle</c:v>
                </c:pt>
              </c:strCache>
            </c:strRef>
          </c:cat>
          <c:val>
            <c:numRef>
              <c:f>Reading!$B$26:$E$26</c:f>
              <c:numCache>
                <c:formatCode>General</c:formatCode>
                <c:ptCount val="4"/>
                <c:pt idx="0">
                  <c:v>11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146332992"/>
        <c:axId val="-1146719040"/>
      </c:barChart>
      <c:catAx>
        <c:axId val="-1146332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146719040"/>
        <c:crosses val="autoZero"/>
        <c:auto val="1"/>
        <c:lblAlgn val="ctr"/>
        <c:lblOffset val="100"/>
        <c:noMultiLvlLbl val="0"/>
      </c:catAx>
      <c:valAx>
        <c:axId val="-1146719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146332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Year End Math Grades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Math!$A$30</c:f>
              <c:strCache>
                <c:ptCount val="1"/>
                <c:pt idx="0">
                  <c:v>A's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Math!$B$29:$F$29</c:f>
              <c:strCache>
                <c:ptCount val="5"/>
                <c:pt idx="0">
                  <c:v>Chattooga High 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Math!$B$30:$F$30</c:f>
              <c:numCache>
                <c:formatCode>General</c:formatCode>
                <c:ptCount val="5"/>
                <c:pt idx="0">
                  <c:v>9</c:v>
                </c:pt>
                <c:pt idx="1">
                  <c:v>29</c:v>
                </c:pt>
                <c:pt idx="2">
                  <c:v>10</c:v>
                </c:pt>
                <c:pt idx="3">
                  <c:v>7</c:v>
                </c:pt>
                <c:pt idx="4">
                  <c:v>10</c:v>
                </c:pt>
              </c:numCache>
            </c:numRef>
          </c:val>
        </c:ser>
        <c:ser>
          <c:idx val="1"/>
          <c:order val="1"/>
          <c:tx>
            <c:strRef>
              <c:f>Math!$A$31</c:f>
              <c:strCache>
                <c:ptCount val="1"/>
                <c:pt idx="0">
                  <c:v>B's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Math!$B$29:$F$29</c:f>
              <c:strCache>
                <c:ptCount val="5"/>
                <c:pt idx="0">
                  <c:v>Chattooga High 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Math!$B$31:$F$31</c:f>
              <c:numCache>
                <c:formatCode>General</c:formatCode>
                <c:ptCount val="5"/>
                <c:pt idx="0">
                  <c:v>27</c:v>
                </c:pt>
                <c:pt idx="1">
                  <c:v>33</c:v>
                </c:pt>
                <c:pt idx="2">
                  <c:v>23</c:v>
                </c:pt>
                <c:pt idx="3">
                  <c:v>10</c:v>
                </c:pt>
                <c:pt idx="4">
                  <c:v>22</c:v>
                </c:pt>
              </c:numCache>
            </c:numRef>
          </c:val>
        </c:ser>
        <c:ser>
          <c:idx val="2"/>
          <c:order val="2"/>
          <c:tx>
            <c:strRef>
              <c:f>Math!$A$32</c:f>
              <c:strCache>
                <c:ptCount val="1"/>
                <c:pt idx="0">
                  <c:v>C's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Math!$B$29:$F$29</c:f>
              <c:strCache>
                <c:ptCount val="5"/>
                <c:pt idx="0">
                  <c:v>Chattooga High 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Math!$B$32:$F$32</c:f>
              <c:numCache>
                <c:formatCode>General</c:formatCode>
                <c:ptCount val="5"/>
                <c:pt idx="0">
                  <c:v>26</c:v>
                </c:pt>
                <c:pt idx="1">
                  <c:v>20</c:v>
                </c:pt>
                <c:pt idx="2">
                  <c:v>0</c:v>
                </c:pt>
                <c:pt idx="3">
                  <c:v>8</c:v>
                </c:pt>
                <c:pt idx="4">
                  <c:v>35</c:v>
                </c:pt>
              </c:numCache>
            </c:numRef>
          </c:val>
        </c:ser>
        <c:ser>
          <c:idx val="3"/>
          <c:order val="3"/>
          <c:tx>
            <c:strRef>
              <c:f>Math!$A$33</c:f>
              <c:strCache>
                <c:ptCount val="1"/>
                <c:pt idx="0">
                  <c:v>F's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Math!$B$29:$F$29</c:f>
              <c:strCache>
                <c:ptCount val="5"/>
                <c:pt idx="0">
                  <c:v>Chattooga High 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Math!$B$33:$F$33</c:f>
              <c:numCache>
                <c:formatCode>General</c:formatCode>
                <c:ptCount val="5"/>
                <c:pt idx="0">
                  <c:v>5</c:v>
                </c:pt>
                <c:pt idx="1">
                  <c:v>13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146716320"/>
        <c:axId val="-1146729376"/>
      </c:barChart>
      <c:catAx>
        <c:axId val="-1146716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146729376"/>
        <c:crosses val="autoZero"/>
        <c:auto val="1"/>
        <c:lblAlgn val="ctr"/>
        <c:lblOffset val="100"/>
        <c:noMultiLvlLbl val="0"/>
      </c:catAx>
      <c:valAx>
        <c:axId val="-1146729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146716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Year End Language Arts Grades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LA!$A$30</c:f>
              <c:strCache>
                <c:ptCount val="1"/>
                <c:pt idx="0">
                  <c:v>A's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LA!$B$29:$F$29</c:f>
              <c:strCache>
                <c:ptCount val="5"/>
                <c:pt idx="0">
                  <c:v>Chattooga High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LA!$B$30:$F$30</c:f>
              <c:numCache>
                <c:formatCode>General</c:formatCode>
                <c:ptCount val="5"/>
                <c:pt idx="0">
                  <c:v>20</c:v>
                </c:pt>
                <c:pt idx="1">
                  <c:v>37</c:v>
                </c:pt>
                <c:pt idx="2">
                  <c:v>14</c:v>
                </c:pt>
                <c:pt idx="3">
                  <c:v>11</c:v>
                </c:pt>
                <c:pt idx="4">
                  <c:v>11</c:v>
                </c:pt>
              </c:numCache>
            </c:numRef>
          </c:val>
        </c:ser>
        <c:ser>
          <c:idx val="1"/>
          <c:order val="1"/>
          <c:tx>
            <c:strRef>
              <c:f>LA!$A$31</c:f>
              <c:strCache>
                <c:ptCount val="1"/>
                <c:pt idx="0">
                  <c:v>B's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LA!$B$29:$F$29</c:f>
              <c:strCache>
                <c:ptCount val="5"/>
                <c:pt idx="0">
                  <c:v>Chattooga High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LA!$B$31:$F$31</c:f>
              <c:numCache>
                <c:formatCode>General</c:formatCode>
                <c:ptCount val="5"/>
                <c:pt idx="0">
                  <c:v>21</c:v>
                </c:pt>
                <c:pt idx="1">
                  <c:v>33</c:v>
                </c:pt>
                <c:pt idx="2">
                  <c:v>13</c:v>
                </c:pt>
                <c:pt idx="3">
                  <c:v>8</c:v>
                </c:pt>
                <c:pt idx="4">
                  <c:v>38</c:v>
                </c:pt>
              </c:numCache>
            </c:numRef>
          </c:val>
        </c:ser>
        <c:ser>
          <c:idx val="2"/>
          <c:order val="2"/>
          <c:tx>
            <c:strRef>
              <c:f>LA!$A$32</c:f>
              <c:strCache>
                <c:ptCount val="1"/>
                <c:pt idx="0">
                  <c:v>C's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LA!$B$29:$F$29</c:f>
              <c:strCache>
                <c:ptCount val="5"/>
                <c:pt idx="0">
                  <c:v>Chattooga High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LA!$B$32:$F$32</c:f>
              <c:numCache>
                <c:formatCode>General</c:formatCode>
                <c:ptCount val="5"/>
                <c:pt idx="0">
                  <c:v>20</c:v>
                </c:pt>
                <c:pt idx="1">
                  <c:v>19</c:v>
                </c:pt>
                <c:pt idx="2">
                  <c:v>7</c:v>
                </c:pt>
                <c:pt idx="3">
                  <c:v>6</c:v>
                </c:pt>
                <c:pt idx="4">
                  <c:v>17</c:v>
                </c:pt>
              </c:numCache>
            </c:numRef>
          </c:val>
        </c:ser>
        <c:ser>
          <c:idx val="3"/>
          <c:order val="3"/>
          <c:tx>
            <c:strRef>
              <c:f>LA!$A$33</c:f>
              <c:strCache>
                <c:ptCount val="1"/>
                <c:pt idx="0">
                  <c:v>F's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LA!$B$29:$F$29</c:f>
              <c:strCache>
                <c:ptCount val="5"/>
                <c:pt idx="0">
                  <c:v>Chattooga High</c:v>
                </c:pt>
                <c:pt idx="1">
                  <c:v>Leroy Massey</c:v>
                </c:pt>
                <c:pt idx="2">
                  <c:v>Lyerly</c:v>
                </c:pt>
                <c:pt idx="3">
                  <c:v>Menlo</c:v>
                </c:pt>
                <c:pt idx="4">
                  <c:v>Summerville Middle</c:v>
                </c:pt>
              </c:strCache>
            </c:strRef>
          </c:cat>
          <c:val>
            <c:numRef>
              <c:f>LA!$B$33:$F$33</c:f>
              <c:numCache>
                <c:formatCode>General</c:formatCode>
                <c:ptCount val="5"/>
                <c:pt idx="0">
                  <c:v>2</c:v>
                </c:pt>
                <c:pt idx="1">
                  <c:v>10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146727200"/>
        <c:axId val="-703142864"/>
      </c:barChart>
      <c:catAx>
        <c:axId val="-1146727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703142864"/>
        <c:crosses val="autoZero"/>
        <c:auto val="1"/>
        <c:lblAlgn val="ctr"/>
        <c:lblOffset val="100"/>
        <c:noMultiLvlLbl val="0"/>
      </c:catAx>
      <c:valAx>
        <c:axId val="-703142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146727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Year End Reading Grades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Reading!$A$30</c:f>
              <c:strCache>
                <c:ptCount val="1"/>
                <c:pt idx="0">
                  <c:v>A's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Reading!$B$29:$E$29</c:f>
              <c:strCache>
                <c:ptCount val="4"/>
                <c:pt idx="0">
                  <c:v>Leroy Massey</c:v>
                </c:pt>
                <c:pt idx="1">
                  <c:v>Lyerly</c:v>
                </c:pt>
                <c:pt idx="2">
                  <c:v>Menlo</c:v>
                </c:pt>
                <c:pt idx="3">
                  <c:v>Summerville Middle</c:v>
                </c:pt>
              </c:strCache>
            </c:strRef>
          </c:cat>
          <c:val>
            <c:numRef>
              <c:f>Reading!$B$30:$E$30</c:f>
              <c:numCache>
                <c:formatCode>General</c:formatCode>
                <c:ptCount val="4"/>
                <c:pt idx="0">
                  <c:v>21</c:v>
                </c:pt>
                <c:pt idx="1">
                  <c:v>9</c:v>
                </c:pt>
                <c:pt idx="2">
                  <c:v>8</c:v>
                </c:pt>
                <c:pt idx="3">
                  <c:v>13</c:v>
                </c:pt>
              </c:numCache>
            </c:numRef>
          </c:val>
        </c:ser>
        <c:ser>
          <c:idx val="1"/>
          <c:order val="1"/>
          <c:tx>
            <c:strRef>
              <c:f>Reading!$A$31</c:f>
              <c:strCache>
                <c:ptCount val="1"/>
                <c:pt idx="0">
                  <c:v>B's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Reading!$B$29:$E$29</c:f>
              <c:strCache>
                <c:ptCount val="4"/>
                <c:pt idx="0">
                  <c:v>Leroy Massey</c:v>
                </c:pt>
                <c:pt idx="1">
                  <c:v>Lyerly</c:v>
                </c:pt>
                <c:pt idx="2">
                  <c:v>Menlo</c:v>
                </c:pt>
                <c:pt idx="3">
                  <c:v>Summerville Middle</c:v>
                </c:pt>
              </c:strCache>
            </c:strRef>
          </c:cat>
          <c:val>
            <c:numRef>
              <c:f>Reading!$B$31:$E$31</c:f>
              <c:numCache>
                <c:formatCode>General</c:formatCode>
                <c:ptCount val="4"/>
                <c:pt idx="0">
                  <c:v>46</c:v>
                </c:pt>
                <c:pt idx="1">
                  <c:v>17</c:v>
                </c:pt>
                <c:pt idx="2">
                  <c:v>7</c:v>
                </c:pt>
                <c:pt idx="3">
                  <c:v>40</c:v>
                </c:pt>
              </c:numCache>
            </c:numRef>
          </c:val>
        </c:ser>
        <c:ser>
          <c:idx val="2"/>
          <c:order val="2"/>
          <c:tx>
            <c:strRef>
              <c:f>Reading!$A$32</c:f>
              <c:strCache>
                <c:ptCount val="1"/>
                <c:pt idx="0">
                  <c:v>C's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Reading!$B$29:$E$29</c:f>
              <c:strCache>
                <c:ptCount val="4"/>
                <c:pt idx="0">
                  <c:v>Leroy Massey</c:v>
                </c:pt>
                <c:pt idx="1">
                  <c:v>Lyerly</c:v>
                </c:pt>
                <c:pt idx="2">
                  <c:v>Menlo</c:v>
                </c:pt>
                <c:pt idx="3">
                  <c:v>Summerville Middle</c:v>
                </c:pt>
              </c:strCache>
            </c:strRef>
          </c:cat>
          <c:val>
            <c:numRef>
              <c:f>Reading!$B$32:$E$32</c:f>
              <c:numCache>
                <c:formatCode>General</c:formatCode>
                <c:ptCount val="4"/>
                <c:pt idx="0">
                  <c:v>15</c:v>
                </c:pt>
                <c:pt idx="1">
                  <c:v>7</c:v>
                </c:pt>
                <c:pt idx="2">
                  <c:v>4</c:v>
                </c:pt>
                <c:pt idx="3">
                  <c:v>12</c:v>
                </c:pt>
              </c:numCache>
            </c:numRef>
          </c:val>
        </c:ser>
        <c:ser>
          <c:idx val="3"/>
          <c:order val="3"/>
          <c:tx>
            <c:strRef>
              <c:f>Reading!$A$33</c:f>
              <c:strCache>
                <c:ptCount val="1"/>
                <c:pt idx="0">
                  <c:v>F's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Reading!$B$29:$E$29</c:f>
              <c:strCache>
                <c:ptCount val="4"/>
                <c:pt idx="0">
                  <c:v>Leroy Massey</c:v>
                </c:pt>
                <c:pt idx="1">
                  <c:v>Lyerly</c:v>
                </c:pt>
                <c:pt idx="2">
                  <c:v>Menlo</c:v>
                </c:pt>
                <c:pt idx="3">
                  <c:v>Summerville Middle</c:v>
                </c:pt>
              </c:strCache>
            </c:strRef>
          </c:cat>
          <c:val>
            <c:numRef>
              <c:f>Reading!$B$33:$E$33</c:f>
              <c:numCache>
                <c:formatCode>General</c:formatCode>
                <c:ptCount val="4"/>
                <c:pt idx="0">
                  <c:v>10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703176400"/>
        <c:axId val="-1166089792"/>
      </c:barChart>
      <c:catAx>
        <c:axId val="-703176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166089792"/>
        <c:crosses val="autoZero"/>
        <c:auto val="1"/>
        <c:lblAlgn val="ctr"/>
        <c:lblOffset val="100"/>
        <c:noMultiLvlLbl val="0"/>
      </c:catAx>
      <c:valAx>
        <c:axId val="-1166089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703176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# of Unaccompanied Youth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Sheet2!$A$2:$A$7</c:f>
              <c:strCache>
                <c:ptCount val="6"/>
                <c:pt idx="0">
                  <c:v>Chattooga Academy</c:v>
                </c:pt>
                <c:pt idx="1">
                  <c:v>Chattooga High </c:v>
                </c:pt>
                <c:pt idx="2">
                  <c:v>Leroy Massey</c:v>
                </c:pt>
                <c:pt idx="3">
                  <c:v>Lyerly</c:v>
                </c:pt>
                <c:pt idx="4">
                  <c:v>Menlo</c:v>
                </c:pt>
                <c:pt idx="5">
                  <c:v>Summerville Middle</c:v>
                </c:pt>
              </c:strCache>
            </c:strRef>
          </c:cat>
          <c:val>
            <c:numRef>
              <c:f>Sheet2!$B$2:$B$7</c:f>
              <c:numCache>
                <c:formatCode>General</c:formatCode>
                <c:ptCount val="6"/>
                <c:pt idx="0">
                  <c:v>9</c:v>
                </c:pt>
                <c:pt idx="1">
                  <c:v>25</c:v>
                </c:pt>
                <c:pt idx="2">
                  <c:v>7</c:v>
                </c:pt>
                <c:pt idx="3">
                  <c:v>1</c:v>
                </c:pt>
                <c:pt idx="4">
                  <c:v>0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HCY with 15+ Absences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Sheet4!$A$2:$A$7</c:f>
              <c:strCache>
                <c:ptCount val="6"/>
                <c:pt idx="0">
                  <c:v>Chattooga Academy</c:v>
                </c:pt>
                <c:pt idx="1">
                  <c:v>Chattooga High </c:v>
                </c:pt>
                <c:pt idx="2">
                  <c:v>Leroy Massey</c:v>
                </c:pt>
                <c:pt idx="3">
                  <c:v>Lyerly</c:v>
                </c:pt>
                <c:pt idx="4">
                  <c:v>Menlo</c:v>
                </c:pt>
                <c:pt idx="5">
                  <c:v>Summerville Middle</c:v>
                </c:pt>
              </c:strCache>
            </c:strRef>
          </c:cat>
          <c:val>
            <c:numRef>
              <c:f>Sheet4!$B$2:$B$7</c:f>
              <c:numCache>
                <c:formatCode>General</c:formatCode>
                <c:ptCount val="6"/>
                <c:pt idx="0">
                  <c:v>4</c:v>
                </c:pt>
                <c:pt idx="1">
                  <c:v>21</c:v>
                </c:pt>
                <c:pt idx="2">
                  <c:v>19</c:v>
                </c:pt>
                <c:pt idx="3">
                  <c:v>6</c:v>
                </c:pt>
                <c:pt idx="4">
                  <c:v>1</c:v>
                </c:pt>
                <c:pt idx="5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651838016"/>
        <c:axId val="-651836928"/>
      </c:barChart>
      <c:catAx>
        <c:axId val="-651838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651836928"/>
        <c:crosses val="autoZero"/>
        <c:auto val="1"/>
        <c:lblAlgn val="ctr"/>
        <c:lblOffset val="100"/>
        <c:noMultiLvlLbl val="0"/>
      </c:catAx>
      <c:valAx>
        <c:axId val="-651836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6518380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Withdrawal &amp; Transfers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Sheet5!$B$1</c:f>
              <c:strCache>
                <c:ptCount val="1"/>
                <c:pt idx="0">
                  <c:v>Withdraws</c:v>
                </c:pt>
              </c:strCache>
            </c:strRef>
          </c:tx>
          <c:invertIfNegative val="0"/>
          <c:cat>
            <c:strRef>
              <c:f>Sheet5!$A$2:$A$7</c:f>
              <c:strCache>
                <c:ptCount val="6"/>
                <c:pt idx="0">
                  <c:v>Chattooga Academy</c:v>
                </c:pt>
                <c:pt idx="1">
                  <c:v>Chattooga High </c:v>
                </c:pt>
                <c:pt idx="2">
                  <c:v>Leroy Massey</c:v>
                </c:pt>
                <c:pt idx="3">
                  <c:v>Lyerly</c:v>
                </c:pt>
                <c:pt idx="4">
                  <c:v>Menlo</c:v>
                </c:pt>
                <c:pt idx="5">
                  <c:v>Summerville Middle</c:v>
                </c:pt>
              </c:strCache>
            </c:strRef>
          </c:cat>
          <c:val>
            <c:numRef>
              <c:f>Sheet5!$B$2:$B$7</c:f>
              <c:numCache>
                <c:formatCode>General</c:formatCode>
                <c:ptCount val="6"/>
                <c:pt idx="0">
                  <c:v>8</c:v>
                </c:pt>
                <c:pt idx="1">
                  <c:v>5</c:v>
                </c:pt>
                <c:pt idx="2">
                  <c:v>17</c:v>
                </c:pt>
                <c:pt idx="3">
                  <c:v>2</c:v>
                </c:pt>
                <c:pt idx="4">
                  <c:v>10</c:v>
                </c:pt>
                <c:pt idx="5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Sheet5!$C$1</c:f>
              <c:strCache>
                <c:ptCount val="1"/>
                <c:pt idx="0">
                  <c:v>Transfers</c:v>
                </c:pt>
              </c:strCache>
            </c:strRef>
          </c:tx>
          <c:invertIfNegative val="0"/>
          <c:cat>
            <c:strRef>
              <c:f>Sheet5!$A$2:$A$7</c:f>
              <c:strCache>
                <c:ptCount val="6"/>
                <c:pt idx="0">
                  <c:v>Chattooga Academy</c:v>
                </c:pt>
                <c:pt idx="1">
                  <c:v>Chattooga High </c:v>
                </c:pt>
                <c:pt idx="2">
                  <c:v>Leroy Massey</c:v>
                </c:pt>
                <c:pt idx="3">
                  <c:v>Lyerly</c:v>
                </c:pt>
                <c:pt idx="4">
                  <c:v>Menlo</c:v>
                </c:pt>
                <c:pt idx="5">
                  <c:v>Summerville Middle</c:v>
                </c:pt>
              </c:strCache>
            </c:strRef>
          </c:cat>
          <c:val>
            <c:numRef>
              <c:f>Sheet5!$C$2:$C$7</c:f>
              <c:numCache>
                <c:formatCode>General</c:formatCode>
                <c:ptCount val="6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5</c:v>
                </c:pt>
                <c:pt idx="4">
                  <c:v>1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651832032"/>
        <c:axId val="-651820608"/>
      </c:barChart>
      <c:catAx>
        <c:axId val="-651832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651820608"/>
        <c:crosses val="autoZero"/>
        <c:auto val="1"/>
        <c:lblAlgn val="ctr"/>
        <c:lblOffset val="100"/>
        <c:noMultiLvlLbl val="0"/>
      </c:catAx>
      <c:valAx>
        <c:axId val="-651820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651832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Services Provided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Sheet6!$B$1</c:f>
              <c:strCache>
                <c:ptCount val="1"/>
                <c:pt idx="0">
                  <c:v>Chattooga Academy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Sheet6!$A$2:$A$15</c:f>
              <c:strCache>
                <c:ptCount val="14"/>
                <c:pt idx="0">
                  <c:v>Tutoring</c:v>
                </c:pt>
                <c:pt idx="1">
                  <c:v>Summer School</c:v>
                </c:pt>
                <c:pt idx="2">
                  <c:v>Field Trip</c:v>
                </c:pt>
                <c:pt idx="3">
                  <c:v>School Supply</c:v>
                </c:pt>
                <c:pt idx="4">
                  <c:v>Hygiene Supply</c:v>
                </c:pt>
                <c:pt idx="5">
                  <c:v>Clothing</c:v>
                </c:pt>
                <c:pt idx="6">
                  <c:v>Band</c:v>
                </c:pt>
                <c:pt idx="7">
                  <c:v>Health</c:v>
                </c:pt>
                <c:pt idx="8">
                  <c:v>FFA</c:v>
                </c:pt>
                <c:pt idx="9">
                  <c:v>HOSA</c:v>
                </c:pt>
                <c:pt idx="10">
                  <c:v>Sport</c:v>
                </c:pt>
                <c:pt idx="11">
                  <c:v>Transportation</c:v>
                </c:pt>
                <c:pt idx="12">
                  <c:v>Grad Fee</c:v>
                </c:pt>
                <c:pt idx="13">
                  <c:v>Locker</c:v>
                </c:pt>
              </c:strCache>
            </c:strRef>
          </c:cat>
          <c:val>
            <c:numRef>
              <c:f>Sheet6!$B$2:$B$15</c:f>
              <c:numCache>
                <c:formatCode>General</c:formatCode>
                <c:ptCount val="14"/>
                <c:pt idx="12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Sheet6!$C$1</c:f>
              <c:strCache>
                <c:ptCount val="1"/>
                <c:pt idx="0">
                  <c:v>Chattooga High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Sheet6!$A$2:$A$15</c:f>
              <c:strCache>
                <c:ptCount val="14"/>
                <c:pt idx="0">
                  <c:v>Tutoring</c:v>
                </c:pt>
                <c:pt idx="1">
                  <c:v>Summer School</c:v>
                </c:pt>
                <c:pt idx="2">
                  <c:v>Field Trip</c:v>
                </c:pt>
                <c:pt idx="3">
                  <c:v>School Supply</c:v>
                </c:pt>
                <c:pt idx="4">
                  <c:v>Hygiene Supply</c:v>
                </c:pt>
                <c:pt idx="5">
                  <c:v>Clothing</c:v>
                </c:pt>
                <c:pt idx="6">
                  <c:v>Band</c:v>
                </c:pt>
                <c:pt idx="7">
                  <c:v>Health</c:v>
                </c:pt>
                <c:pt idx="8">
                  <c:v>FFA</c:v>
                </c:pt>
                <c:pt idx="9">
                  <c:v>HOSA</c:v>
                </c:pt>
                <c:pt idx="10">
                  <c:v>Sport</c:v>
                </c:pt>
                <c:pt idx="11">
                  <c:v>Transportation</c:v>
                </c:pt>
                <c:pt idx="12">
                  <c:v>Grad Fee</c:v>
                </c:pt>
                <c:pt idx="13">
                  <c:v>Locker</c:v>
                </c:pt>
              </c:strCache>
            </c:strRef>
          </c:cat>
          <c:val>
            <c:numRef>
              <c:f>Sheet6!$C$2:$C$15</c:f>
              <c:numCache>
                <c:formatCode>General</c:formatCode>
                <c:ptCount val="14"/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7</c:v>
                </c:pt>
                <c:pt idx="12">
                  <c:v>10</c:v>
                </c:pt>
                <c:pt idx="13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Sheet6!$D$1</c:f>
              <c:strCache>
                <c:ptCount val="1"/>
                <c:pt idx="0">
                  <c:v>Leroy Massey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Sheet6!$A$2:$A$15</c:f>
              <c:strCache>
                <c:ptCount val="14"/>
                <c:pt idx="0">
                  <c:v>Tutoring</c:v>
                </c:pt>
                <c:pt idx="1">
                  <c:v>Summer School</c:v>
                </c:pt>
                <c:pt idx="2">
                  <c:v>Field Trip</c:v>
                </c:pt>
                <c:pt idx="3">
                  <c:v>School Supply</c:v>
                </c:pt>
                <c:pt idx="4">
                  <c:v>Hygiene Supply</c:v>
                </c:pt>
                <c:pt idx="5">
                  <c:v>Clothing</c:v>
                </c:pt>
                <c:pt idx="6">
                  <c:v>Band</c:v>
                </c:pt>
                <c:pt idx="7">
                  <c:v>Health</c:v>
                </c:pt>
                <c:pt idx="8">
                  <c:v>FFA</c:v>
                </c:pt>
                <c:pt idx="9">
                  <c:v>HOSA</c:v>
                </c:pt>
                <c:pt idx="10">
                  <c:v>Sport</c:v>
                </c:pt>
                <c:pt idx="11">
                  <c:v>Transportation</c:v>
                </c:pt>
                <c:pt idx="12">
                  <c:v>Grad Fee</c:v>
                </c:pt>
                <c:pt idx="13">
                  <c:v>Locker</c:v>
                </c:pt>
              </c:strCache>
            </c:strRef>
          </c:cat>
          <c:val>
            <c:numRef>
              <c:f>Sheet6!$D$2:$D$15</c:f>
              <c:numCache>
                <c:formatCode>General</c:formatCode>
                <c:ptCount val="14"/>
                <c:pt idx="0">
                  <c:v>22</c:v>
                </c:pt>
                <c:pt idx="2">
                  <c:v>41</c:v>
                </c:pt>
                <c:pt idx="3">
                  <c:v>99</c:v>
                </c:pt>
                <c:pt idx="4">
                  <c:v>36</c:v>
                </c:pt>
                <c:pt idx="5">
                  <c:v>4</c:v>
                </c:pt>
                <c:pt idx="13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Sheet6!$E$1</c:f>
              <c:strCache>
                <c:ptCount val="1"/>
                <c:pt idx="0">
                  <c:v>Lyerly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Sheet6!$A$2:$A$15</c:f>
              <c:strCache>
                <c:ptCount val="14"/>
                <c:pt idx="0">
                  <c:v>Tutoring</c:v>
                </c:pt>
                <c:pt idx="1">
                  <c:v>Summer School</c:v>
                </c:pt>
                <c:pt idx="2">
                  <c:v>Field Trip</c:v>
                </c:pt>
                <c:pt idx="3">
                  <c:v>School Supply</c:v>
                </c:pt>
                <c:pt idx="4">
                  <c:v>Hygiene Supply</c:v>
                </c:pt>
                <c:pt idx="5">
                  <c:v>Clothing</c:v>
                </c:pt>
                <c:pt idx="6">
                  <c:v>Band</c:v>
                </c:pt>
                <c:pt idx="7">
                  <c:v>Health</c:v>
                </c:pt>
                <c:pt idx="8">
                  <c:v>FFA</c:v>
                </c:pt>
                <c:pt idx="9">
                  <c:v>HOSA</c:v>
                </c:pt>
                <c:pt idx="10">
                  <c:v>Sport</c:v>
                </c:pt>
                <c:pt idx="11">
                  <c:v>Transportation</c:v>
                </c:pt>
                <c:pt idx="12">
                  <c:v>Grad Fee</c:v>
                </c:pt>
                <c:pt idx="13">
                  <c:v>Locker</c:v>
                </c:pt>
              </c:strCache>
            </c:strRef>
          </c:cat>
          <c:val>
            <c:numRef>
              <c:f>Sheet6!$E$2:$E$15</c:f>
              <c:numCache>
                <c:formatCode>General</c:formatCode>
                <c:ptCount val="14"/>
                <c:pt idx="1">
                  <c:v>8</c:v>
                </c:pt>
                <c:pt idx="2">
                  <c:v>6</c:v>
                </c:pt>
                <c:pt idx="3">
                  <c:v>3</c:v>
                </c:pt>
                <c:pt idx="4">
                  <c:v>5</c:v>
                </c:pt>
                <c:pt idx="5">
                  <c:v>3</c:v>
                </c:pt>
              </c:numCache>
            </c:numRef>
          </c:val>
        </c:ser>
        <c:ser>
          <c:idx val="4"/>
          <c:order val="4"/>
          <c:tx>
            <c:strRef>
              <c:f>Sheet6!$F$1</c:f>
              <c:strCache>
                <c:ptCount val="1"/>
                <c:pt idx="0">
                  <c:v>Menlo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Sheet6!$A$2:$A$15</c:f>
              <c:strCache>
                <c:ptCount val="14"/>
                <c:pt idx="0">
                  <c:v>Tutoring</c:v>
                </c:pt>
                <c:pt idx="1">
                  <c:v>Summer School</c:v>
                </c:pt>
                <c:pt idx="2">
                  <c:v>Field Trip</c:v>
                </c:pt>
                <c:pt idx="3">
                  <c:v>School Supply</c:v>
                </c:pt>
                <c:pt idx="4">
                  <c:v>Hygiene Supply</c:v>
                </c:pt>
                <c:pt idx="5">
                  <c:v>Clothing</c:v>
                </c:pt>
                <c:pt idx="6">
                  <c:v>Band</c:v>
                </c:pt>
                <c:pt idx="7">
                  <c:v>Health</c:v>
                </c:pt>
                <c:pt idx="8">
                  <c:v>FFA</c:v>
                </c:pt>
                <c:pt idx="9">
                  <c:v>HOSA</c:v>
                </c:pt>
                <c:pt idx="10">
                  <c:v>Sport</c:v>
                </c:pt>
                <c:pt idx="11">
                  <c:v>Transportation</c:v>
                </c:pt>
                <c:pt idx="12">
                  <c:v>Grad Fee</c:v>
                </c:pt>
                <c:pt idx="13">
                  <c:v>Locker</c:v>
                </c:pt>
              </c:strCache>
            </c:strRef>
          </c:cat>
          <c:val>
            <c:numRef>
              <c:f>Sheet6!$F$2:$F$15</c:f>
              <c:numCache>
                <c:formatCode>General</c:formatCode>
                <c:ptCount val="14"/>
                <c:pt idx="0">
                  <c:v>6</c:v>
                </c:pt>
                <c:pt idx="2">
                  <c:v>17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5"/>
          <c:order val="5"/>
          <c:tx>
            <c:strRef>
              <c:f>Sheet6!$G$1</c:f>
              <c:strCache>
                <c:ptCount val="1"/>
                <c:pt idx="0">
                  <c:v>Summerville Middle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Sheet6!$A$2:$A$15</c:f>
              <c:strCache>
                <c:ptCount val="14"/>
                <c:pt idx="0">
                  <c:v>Tutoring</c:v>
                </c:pt>
                <c:pt idx="1">
                  <c:v>Summer School</c:v>
                </c:pt>
                <c:pt idx="2">
                  <c:v>Field Trip</c:v>
                </c:pt>
                <c:pt idx="3">
                  <c:v>School Supply</c:v>
                </c:pt>
                <c:pt idx="4">
                  <c:v>Hygiene Supply</c:v>
                </c:pt>
                <c:pt idx="5">
                  <c:v>Clothing</c:v>
                </c:pt>
                <c:pt idx="6">
                  <c:v>Band</c:v>
                </c:pt>
                <c:pt idx="7">
                  <c:v>Health</c:v>
                </c:pt>
                <c:pt idx="8">
                  <c:v>FFA</c:v>
                </c:pt>
                <c:pt idx="9">
                  <c:v>HOSA</c:v>
                </c:pt>
                <c:pt idx="10">
                  <c:v>Sport</c:v>
                </c:pt>
                <c:pt idx="11">
                  <c:v>Transportation</c:v>
                </c:pt>
                <c:pt idx="12">
                  <c:v>Grad Fee</c:v>
                </c:pt>
                <c:pt idx="13">
                  <c:v>Locker</c:v>
                </c:pt>
              </c:strCache>
            </c:strRef>
          </c:cat>
          <c:val>
            <c:numRef>
              <c:f>Sheet6!$G$2:$G$15</c:f>
              <c:numCache>
                <c:formatCode>General</c:formatCode>
                <c:ptCount val="14"/>
                <c:pt idx="2">
                  <c:v>12</c:v>
                </c:pt>
                <c:pt idx="3">
                  <c:v>33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8">
                  <c:v>6</c:v>
                </c:pt>
                <c:pt idx="10">
                  <c:v>3</c:v>
                </c:pt>
                <c:pt idx="11">
                  <c:v>1</c:v>
                </c:pt>
                <c:pt idx="13">
                  <c:v>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651809184"/>
        <c:axId val="-651839104"/>
      </c:barChart>
      <c:catAx>
        <c:axId val="-651809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651839104"/>
        <c:crosses val="autoZero"/>
        <c:auto val="1"/>
        <c:lblAlgn val="ctr"/>
        <c:lblOffset val="100"/>
        <c:noMultiLvlLbl val="0"/>
      </c:catAx>
      <c:valAx>
        <c:axId val="-651839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651809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Counseling Services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Sheet7!$A$2</c:f>
              <c:strCache>
                <c:ptCount val="1"/>
                <c:pt idx="0">
                  <c:v>Dr. Jennings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Sheet7!$B$1:$G$1</c:f>
              <c:strCache>
                <c:ptCount val="6"/>
                <c:pt idx="0">
                  <c:v>Chattooga Academy</c:v>
                </c:pt>
                <c:pt idx="1">
                  <c:v>Chattooga High</c:v>
                </c:pt>
                <c:pt idx="2">
                  <c:v>Leroy Massey</c:v>
                </c:pt>
                <c:pt idx="3">
                  <c:v>Lyerly</c:v>
                </c:pt>
                <c:pt idx="4">
                  <c:v>Menlo</c:v>
                </c:pt>
                <c:pt idx="5">
                  <c:v>Summerville Middle</c:v>
                </c:pt>
              </c:strCache>
            </c:strRef>
          </c:cat>
          <c:val>
            <c:numRef>
              <c:f>Sheet7!$B$2:$G$2</c:f>
              <c:numCache>
                <c:formatCode>General</c:formatCode>
                <c:ptCount val="6"/>
                <c:pt idx="0">
                  <c:v>1</c:v>
                </c:pt>
                <c:pt idx="3">
                  <c:v>1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Sheet7!$A$3</c:f>
              <c:strCache>
                <c:ptCount val="1"/>
                <c:pt idx="0">
                  <c:v>Extended Family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Sheet7!$B$1:$G$1</c:f>
              <c:strCache>
                <c:ptCount val="6"/>
                <c:pt idx="0">
                  <c:v>Chattooga Academy</c:v>
                </c:pt>
                <c:pt idx="1">
                  <c:v>Chattooga High</c:v>
                </c:pt>
                <c:pt idx="2">
                  <c:v>Leroy Massey</c:v>
                </c:pt>
                <c:pt idx="3">
                  <c:v>Lyerly</c:v>
                </c:pt>
                <c:pt idx="4">
                  <c:v>Menlo</c:v>
                </c:pt>
                <c:pt idx="5">
                  <c:v>Summerville Middle</c:v>
                </c:pt>
              </c:strCache>
            </c:strRef>
          </c:cat>
          <c:val>
            <c:numRef>
              <c:f>Sheet7!$B$3:$G$3</c:f>
              <c:numCache>
                <c:formatCode>General</c:formatCode>
                <c:ptCount val="6"/>
                <c:pt idx="2">
                  <c:v>11</c:v>
                </c:pt>
                <c:pt idx="5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Sheet7!$A$4</c:f>
              <c:strCache>
                <c:ptCount val="1"/>
                <c:pt idx="0">
                  <c:v>Shannon Bond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Sheet7!$B$1:$G$1</c:f>
              <c:strCache>
                <c:ptCount val="6"/>
                <c:pt idx="0">
                  <c:v>Chattooga Academy</c:v>
                </c:pt>
                <c:pt idx="1">
                  <c:v>Chattooga High</c:v>
                </c:pt>
                <c:pt idx="2">
                  <c:v>Leroy Massey</c:v>
                </c:pt>
                <c:pt idx="3">
                  <c:v>Lyerly</c:v>
                </c:pt>
                <c:pt idx="4">
                  <c:v>Menlo</c:v>
                </c:pt>
                <c:pt idx="5">
                  <c:v>Summerville Middle</c:v>
                </c:pt>
              </c:strCache>
            </c:strRef>
          </c:cat>
          <c:val>
            <c:numRef>
              <c:f>Sheet7!$B$4:$G$4</c:f>
              <c:numCache>
                <c:formatCode>General</c:formatCode>
                <c:ptCount val="6"/>
                <c:pt idx="2">
                  <c:v>21</c:v>
                </c:pt>
              </c:numCache>
            </c:numRef>
          </c:val>
        </c:ser>
        <c:ser>
          <c:idx val="3"/>
          <c:order val="3"/>
          <c:tx>
            <c:strRef>
              <c:f>Sheet7!$A$5</c:f>
              <c:strCache>
                <c:ptCount val="1"/>
                <c:pt idx="0">
                  <c:v>Art Therapy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Sheet7!$B$1:$G$1</c:f>
              <c:strCache>
                <c:ptCount val="6"/>
                <c:pt idx="0">
                  <c:v>Chattooga Academy</c:v>
                </c:pt>
                <c:pt idx="1">
                  <c:v>Chattooga High</c:v>
                </c:pt>
                <c:pt idx="2">
                  <c:v>Leroy Massey</c:v>
                </c:pt>
                <c:pt idx="3">
                  <c:v>Lyerly</c:v>
                </c:pt>
                <c:pt idx="4">
                  <c:v>Menlo</c:v>
                </c:pt>
                <c:pt idx="5">
                  <c:v>Summerville Middle</c:v>
                </c:pt>
              </c:strCache>
            </c:strRef>
          </c:cat>
          <c:val>
            <c:numRef>
              <c:f>Sheet7!$B$5:$G$5</c:f>
              <c:numCache>
                <c:formatCode>General</c:formatCode>
                <c:ptCount val="6"/>
                <c:pt idx="2">
                  <c:v>9</c:v>
                </c:pt>
                <c:pt idx="3">
                  <c:v>5</c:v>
                </c:pt>
                <c:pt idx="4">
                  <c:v>2</c:v>
                </c:pt>
                <c:pt idx="5">
                  <c:v>10</c:v>
                </c:pt>
              </c:numCache>
            </c:numRef>
          </c:val>
        </c:ser>
        <c:ser>
          <c:idx val="4"/>
          <c:order val="4"/>
          <c:tx>
            <c:strRef>
              <c:f>Sheet7!$A$6</c:f>
              <c:strCache>
                <c:ptCount val="1"/>
                <c:pt idx="0">
                  <c:v>School Counselor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Sheet7!$B$1:$G$1</c:f>
              <c:strCache>
                <c:ptCount val="6"/>
                <c:pt idx="0">
                  <c:v>Chattooga Academy</c:v>
                </c:pt>
                <c:pt idx="1">
                  <c:v>Chattooga High</c:v>
                </c:pt>
                <c:pt idx="2">
                  <c:v>Leroy Massey</c:v>
                </c:pt>
                <c:pt idx="3">
                  <c:v>Lyerly</c:v>
                </c:pt>
                <c:pt idx="4">
                  <c:v>Menlo</c:v>
                </c:pt>
                <c:pt idx="5">
                  <c:v>Summerville Middle</c:v>
                </c:pt>
              </c:strCache>
            </c:strRef>
          </c:cat>
          <c:val>
            <c:numRef>
              <c:f>Sheet7!$B$6:$G$6</c:f>
              <c:numCache>
                <c:formatCode>General</c:formatCode>
                <c:ptCount val="6"/>
                <c:pt idx="2">
                  <c:v>68</c:v>
                </c:pt>
                <c:pt idx="3">
                  <c:v>8</c:v>
                </c:pt>
                <c:pt idx="4">
                  <c:v>10</c:v>
                </c:pt>
                <c:pt idx="5">
                  <c:v>28</c:v>
                </c:pt>
              </c:numCache>
            </c:numRef>
          </c:val>
        </c:ser>
        <c:ser>
          <c:idx val="5"/>
          <c:order val="5"/>
          <c:tx>
            <c:strRef>
              <c:f>Sheet7!$A$7</c:f>
              <c:strCache>
                <c:ptCount val="1"/>
                <c:pt idx="0">
                  <c:v>Referrals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Sheet7!$B$1:$G$1</c:f>
              <c:strCache>
                <c:ptCount val="6"/>
                <c:pt idx="0">
                  <c:v>Chattooga Academy</c:v>
                </c:pt>
                <c:pt idx="1">
                  <c:v>Chattooga High</c:v>
                </c:pt>
                <c:pt idx="2">
                  <c:v>Leroy Massey</c:v>
                </c:pt>
                <c:pt idx="3">
                  <c:v>Lyerly</c:v>
                </c:pt>
                <c:pt idx="4">
                  <c:v>Menlo</c:v>
                </c:pt>
                <c:pt idx="5">
                  <c:v>Summerville Middle</c:v>
                </c:pt>
              </c:strCache>
            </c:strRef>
          </c:cat>
          <c:val>
            <c:numRef>
              <c:f>Sheet7!$B$7:$G$7</c:f>
              <c:numCache>
                <c:formatCode>General</c:formatCode>
                <c:ptCount val="6"/>
                <c:pt idx="2">
                  <c:v>23</c:v>
                </c:pt>
                <c:pt idx="5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651835840"/>
        <c:axId val="-651829856"/>
      </c:barChart>
      <c:catAx>
        <c:axId val="-651835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651829856"/>
        <c:crosses val="autoZero"/>
        <c:auto val="1"/>
        <c:lblAlgn val="ctr"/>
        <c:lblOffset val="100"/>
        <c:noMultiLvlLbl val="0"/>
      </c:catAx>
      <c:valAx>
        <c:axId val="-651829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651835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Language Arts CRCT Results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Sheet8!$B$4</c:f>
              <c:strCache>
                <c:ptCount val="1"/>
                <c:pt idx="0">
                  <c:v>CRCT LA- Exceed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Sheet8!$A$5:$A$8</c:f>
              <c:strCache>
                <c:ptCount val="4"/>
                <c:pt idx="0">
                  <c:v>Leroy Massey</c:v>
                </c:pt>
                <c:pt idx="1">
                  <c:v>Lyerly</c:v>
                </c:pt>
                <c:pt idx="2">
                  <c:v>Menlo</c:v>
                </c:pt>
                <c:pt idx="3">
                  <c:v>Summerville Middle</c:v>
                </c:pt>
              </c:strCache>
            </c:strRef>
          </c:cat>
          <c:val>
            <c:numRef>
              <c:f>Sheet8!$B$5:$B$8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3</c:v>
                </c:pt>
                <c:pt idx="3">
                  <c:v>12</c:v>
                </c:pt>
              </c:numCache>
            </c:numRef>
          </c:val>
        </c:ser>
        <c:ser>
          <c:idx val="1"/>
          <c:order val="1"/>
          <c:tx>
            <c:strRef>
              <c:f>Sheet8!$C$4</c:f>
              <c:strCache>
                <c:ptCount val="1"/>
                <c:pt idx="0">
                  <c:v>CRCT LA- Met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Sheet8!$A$5:$A$8</c:f>
              <c:strCache>
                <c:ptCount val="4"/>
                <c:pt idx="0">
                  <c:v>Leroy Massey</c:v>
                </c:pt>
                <c:pt idx="1">
                  <c:v>Lyerly</c:v>
                </c:pt>
                <c:pt idx="2">
                  <c:v>Menlo</c:v>
                </c:pt>
                <c:pt idx="3">
                  <c:v>Summerville Middle</c:v>
                </c:pt>
              </c:strCache>
            </c:strRef>
          </c:cat>
          <c:val>
            <c:numRef>
              <c:f>Sheet8!$C$5:$C$8</c:f>
              <c:numCache>
                <c:formatCode>General</c:formatCode>
                <c:ptCount val="4"/>
                <c:pt idx="0">
                  <c:v>34</c:v>
                </c:pt>
                <c:pt idx="1">
                  <c:v>18</c:v>
                </c:pt>
                <c:pt idx="2">
                  <c:v>13</c:v>
                </c:pt>
                <c:pt idx="3">
                  <c:v>45</c:v>
                </c:pt>
              </c:numCache>
            </c:numRef>
          </c:val>
        </c:ser>
        <c:ser>
          <c:idx val="2"/>
          <c:order val="2"/>
          <c:tx>
            <c:strRef>
              <c:f>Sheet8!$D$4</c:f>
              <c:strCache>
                <c:ptCount val="1"/>
                <c:pt idx="0">
                  <c:v>CRCT LA- DNM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Sheet8!$A$5:$A$8</c:f>
              <c:strCache>
                <c:ptCount val="4"/>
                <c:pt idx="0">
                  <c:v>Leroy Massey</c:v>
                </c:pt>
                <c:pt idx="1">
                  <c:v>Lyerly</c:v>
                </c:pt>
                <c:pt idx="2">
                  <c:v>Menlo</c:v>
                </c:pt>
                <c:pt idx="3">
                  <c:v>Summerville Middle</c:v>
                </c:pt>
              </c:strCache>
            </c:strRef>
          </c:cat>
          <c:val>
            <c:numRef>
              <c:f>Sheet8!$D$5:$D$8</c:f>
              <c:numCache>
                <c:formatCode>General</c:formatCode>
                <c:ptCount val="4"/>
                <c:pt idx="0">
                  <c:v>13</c:v>
                </c:pt>
                <c:pt idx="1">
                  <c:v>6</c:v>
                </c:pt>
                <c:pt idx="2">
                  <c:v>3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651820064"/>
        <c:axId val="-651822784"/>
      </c:barChart>
      <c:catAx>
        <c:axId val="-651820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651822784"/>
        <c:crosses val="autoZero"/>
        <c:auto val="1"/>
        <c:lblAlgn val="ctr"/>
        <c:lblOffset val="100"/>
        <c:noMultiLvlLbl val="0"/>
      </c:catAx>
      <c:valAx>
        <c:axId val="-651822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651820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Math CRCT Results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Sheet8!$B$12</c:f>
              <c:strCache>
                <c:ptCount val="1"/>
                <c:pt idx="0">
                  <c:v>CRCT Math- Exceed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Sheet8!$A$13:$A$16</c:f>
              <c:strCache>
                <c:ptCount val="4"/>
                <c:pt idx="0">
                  <c:v>Leroy Massey</c:v>
                </c:pt>
                <c:pt idx="1">
                  <c:v>Lyerly</c:v>
                </c:pt>
                <c:pt idx="2">
                  <c:v>Menlo</c:v>
                </c:pt>
                <c:pt idx="3">
                  <c:v>Summerville Middle</c:v>
                </c:pt>
              </c:strCache>
            </c:strRef>
          </c:cat>
          <c:val>
            <c:numRef>
              <c:f>Sheet8!$B$13:$B$16</c:f>
              <c:numCache>
                <c:formatCode>General</c:formatCode>
                <c:ptCount val="4"/>
                <c:pt idx="0">
                  <c:v>9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Sheet8!$C$12</c:f>
              <c:strCache>
                <c:ptCount val="1"/>
                <c:pt idx="0">
                  <c:v>CRCT Math- Met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Sheet8!$A$13:$A$16</c:f>
              <c:strCache>
                <c:ptCount val="4"/>
                <c:pt idx="0">
                  <c:v>Leroy Massey</c:v>
                </c:pt>
                <c:pt idx="1">
                  <c:v>Lyerly</c:v>
                </c:pt>
                <c:pt idx="2">
                  <c:v>Menlo</c:v>
                </c:pt>
                <c:pt idx="3">
                  <c:v>Summerville Middle</c:v>
                </c:pt>
              </c:strCache>
            </c:strRef>
          </c:cat>
          <c:val>
            <c:numRef>
              <c:f>Sheet8!$C$13:$C$16</c:f>
              <c:numCache>
                <c:formatCode>General</c:formatCode>
                <c:ptCount val="4"/>
                <c:pt idx="0">
                  <c:v>26</c:v>
                </c:pt>
                <c:pt idx="1">
                  <c:v>16</c:v>
                </c:pt>
                <c:pt idx="2">
                  <c:v>8</c:v>
                </c:pt>
                <c:pt idx="3">
                  <c:v>40</c:v>
                </c:pt>
              </c:numCache>
            </c:numRef>
          </c:val>
        </c:ser>
        <c:ser>
          <c:idx val="2"/>
          <c:order val="2"/>
          <c:tx>
            <c:strRef>
              <c:f>Sheet8!$D$12</c:f>
              <c:strCache>
                <c:ptCount val="1"/>
                <c:pt idx="0">
                  <c:v>CRCT Math- DNM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Sheet8!$A$13:$A$16</c:f>
              <c:strCache>
                <c:ptCount val="4"/>
                <c:pt idx="0">
                  <c:v>Leroy Massey</c:v>
                </c:pt>
                <c:pt idx="1">
                  <c:v>Lyerly</c:v>
                </c:pt>
                <c:pt idx="2">
                  <c:v>Menlo</c:v>
                </c:pt>
                <c:pt idx="3">
                  <c:v>Summerville Middle</c:v>
                </c:pt>
              </c:strCache>
            </c:strRef>
          </c:cat>
          <c:val>
            <c:numRef>
              <c:f>Sheet8!$D$13:$D$16</c:f>
              <c:numCache>
                <c:formatCode>General</c:formatCode>
                <c:ptCount val="4"/>
                <c:pt idx="0">
                  <c:v>18</c:v>
                </c:pt>
                <c:pt idx="1">
                  <c:v>9</c:v>
                </c:pt>
                <c:pt idx="2">
                  <c:v>5</c:v>
                </c:pt>
                <c:pt idx="3">
                  <c:v>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651822240"/>
        <c:axId val="-651833120"/>
      </c:barChart>
      <c:catAx>
        <c:axId val="-651822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651833120"/>
        <c:crosses val="autoZero"/>
        <c:auto val="1"/>
        <c:lblAlgn val="ctr"/>
        <c:lblOffset val="100"/>
        <c:noMultiLvlLbl val="0"/>
      </c:catAx>
      <c:valAx>
        <c:axId val="-651833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651822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3C0B0-A733-4F2B-BF3D-8B7AE8E5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BOE</Company>
  <LinksUpToDate>false</LinksUpToDate>
  <CharactersWithSpaces>5686</CharactersWithSpaces>
  <SharedDoc>false</SharedDoc>
  <HLinks>
    <vt:vector size="36" baseType="variant">
      <vt:variant>
        <vt:i4>3997800</vt:i4>
      </vt:variant>
      <vt:variant>
        <vt:i4>15</vt:i4>
      </vt:variant>
      <vt:variant>
        <vt:i4>0</vt:i4>
      </vt:variant>
      <vt:variant>
        <vt:i4>5</vt:i4>
      </vt:variant>
      <vt:variant>
        <vt:lpwstr>http://www.horizonsforhomelesschildren.org/</vt:lpwstr>
      </vt:variant>
      <vt:variant>
        <vt:lpwstr/>
      </vt:variant>
      <vt:variant>
        <vt:i4>1638482</vt:i4>
      </vt:variant>
      <vt:variant>
        <vt:i4>12</vt:i4>
      </vt:variant>
      <vt:variant>
        <vt:i4>0</vt:i4>
      </vt:variant>
      <vt:variant>
        <vt:i4>5</vt:i4>
      </vt:variant>
      <vt:variant>
        <vt:lpwstr>http://www.nn4youth.org/</vt:lpwstr>
      </vt:variant>
      <vt:variant>
        <vt:lpwstr/>
      </vt:variant>
      <vt:variant>
        <vt:i4>6160397</vt:i4>
      </vt:variant>
      <vt:variant>
        <vt:i4>9</vt:i4>
      </vt:variant>
      <vt:variant>
        <vt:i4>0</vt:i4>
      </vt:variant>
      <vt:variant>
        <vt:i4>5</vt:i4>
      </vt:variant>
      <vt:variant>
        <vt:lpwstr>http://www.nichp.org/</vt:lpwstr>
      </vt:variant>
      <vt:variant>
        <vt:lpwstr/>
      </vt:variant>
      <vt:variant>
        <vt:i4>4259923</vt:i4>
      </vt:variant>
      <vt:variant>
        <vt:i4>6</vt:i4>
      </vt:variant>
      <vt:variant>
        <vt:i4>0</vt:i4>
      </vt:variant>
      <vt:variant>
        <vt:i4>5</vt:i4>
      </vt:variant>
      <vt:variant>
        <vt:lpwstr>http://www.serve.org/nche</vt:lpwstr>
      </vt:variant>
      <vt:variant>
        <vt:lpwstr/>
      </vt:variant>
      <vt:variant>
        <vt:i4>4521986</vt:i4>
      </vt:variant>
      <vt:variant>
        <vt:i4>3</vt:i4>
      </vt:variant>
      <vt:variant>
        <vt:i4>0</vt:i4>
      </vt:variant>
      <vt:variant>
        <vt:i4>5</vt:i4>
      </vt:variant>
      <vt:variant>
        <vt:lpwstr>http://www.gadoe.org/</vt:lpwstr>
      </vt:variant>
      <vt:variant>
        <vt:lpwstr/>
      </vt:variant>
      <vt:variant>
        <vt:i4>3145768</vt:i4>
      </vt:variant>
      <vt:variant>
        <vt:i4>0</vt:i4>
      </vt:variant>
      <vt:variant>
        <vt:i4>0</vt:i4>
      </vt:variant>
      <vt:variant>
        <vt:i4>5</vt:i4>
      </vt:variant>
      <vt:variant>
        <vt:lpwstr>http://www.naehcy.org/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swansbrough</dc:creator>
  <cp:lastModifiedBy>Michelle Floyd</cp:lastModifiedBy>
  <cp:revision>2</cp:revision>
  <cp:lastPrinted>2014-08-19T19:27:00Z</cp:lastPrinted>
  <dcterms:created xsi:type="dcterms:W3CDTF">2018-10-23T19:45:00Z</dcterms:created>
  <dcterms:modified xsi:type="dcterms:W3CDTF">2018-10-23T19:45:00Z</dcterms:modified>
</cp:coreProperties>
</file>